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F" w:rsidRPr="000F0C08" w:rsidRDefault="00E23D0F" w:rsidP="00E23D0F">
      <w:pPr>
        <w:bidi/>
        <w:spacing w:line="360" w:lineRule="auto"/>
        <w:jc w:val="center"/>
        <w:rPr>
          <w:rFonts w:ascii="Times New Roman" w:eastAsia="Calibri" w:hAnsi="Times New Roman" w:cs="Times New Roman"/>
          <w:b/>
          <w:bCs/>
          <w:sz w:val="36"/>
          <w:szCs w:val="36"/>
          <w:rtl/>
          <w:lang w:bidi="ar-IQ"/>
        </w:rPr>
      </w:pPr>
      <w:r w:rsidRPr="000F0C08">
        <w:rPr>
          <w:rFonts w:ascii="Times New Roman" w:eastAsia="Calibri" w:hAnsi="Times New Roman" w:cs="Times New Roman"/>
          <w:b/>
          <w:bCs/>
          <w:sz w:val="36"/>
          <w:szCs w:val="36"/>
          <w:rtl/>
          <w:lang w:bidi="ar-IQ"/>
        </w:rPr>
        <w:t>التنظيم القانوني لجنسية الطائرة (دراسة مقارنة)</w:t>
      </w:r>
    </w:p>
    <w:p w:rsidR="00E23D0F" w:rsidRPr="000F0C08" w:rsidRDefault="00E23D0F" w:rsidP="00E23D0F">
      <w:pPr>
        <w:bidi/>
        <w:spacing w:line="360" w:lineRule="auto"/>
        <w:jc w:val="center"/>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اعداد الباحثين: </w:t>
      </w:r>
      <w:proofErr w:type="spellStart"/>
      <w:r w:rsidRPr="000F0C08">
        <w:rPr>
          <w:rFonts w:ascii="Times New Roman" w:eastAsia="Calibri" w:hAnsi="Times New Roman" w:cs="Times New Roman"/>
          <w:b/>
          <w:bCs/>
          <w:sz w:val="28"/>
          <w:szCs w:val="28"/>
          <w:rtl/>
          <w:lang w:bidi="ar-IQ"/>
        </w:rPr>
        <w:t>م.م</w:t>
      </w:r>
      <w:proofErr w:type="spellEnd"/>
      <w:r>
        <w:rPr>
          <w:rFonts w:ascii="Times New Roman" w:eastAsia="Calibri" w:hAnsi="Times New Roman" w:cs="Times New Roman" w:hint="cs"/>
          <w:b/>
          <w:bCs/>
          <w:sz w:val="28"/>
          <w:szCs w:val="28"/>
          <w:rtl/>
          <w:lang w:bidi="ar-IQ"/>
        </w:rPr>
        <w:t>.</w:t>
      </w:r>
      <w:r w:rsidRPr="000F0C08">
        <w:rPr>
          <w:rFonts w:ascii="Times New Roman" w:eastAsia="Calibri" w:hAnsi="Times New Roman" w:cs="Times New Roman"/>
          <w:b/>
          <w:bCs/>
          <w:sz w:val="28"/>
          <w:szCs w:val="28"/>
          <w:rtl/>
          <w:lang w:bidi="ar-IQ"/>
        </w:rPr>
        <w:t xml:space="preserve"> </w:t>
      </w:r>
      <w:bookmarkStart w:id="0" w:name="_GoBack"/>
      <w:proofErr w:type="gramStart"/>
      <w:r w:rsidRPr="000F0C08">
        <w:rPr>
          <w:rFonts w:ascii="Times New Roman" w:eastAsia="Calibri" w:hAnsi="Times New Roman" w:cs="Times New Roman"/>
          <w:b/>
          <w:bCs/>
          <w:sz w:val="28"/>
          <w:szCs w:val="28"/>
          <w:rtl/>
          <w:lang w:bidi="ar-IQ"/>
        </w:rPr>
        <w:t>عباس</w:t>
      </w:r>
      <w:proofErr w:type="gramEnd"/>
      <w:r w:rsidRPr="000F0C08">
        <w:rPr>
          <w:rFonts w:ascii="Times New Roman" w:eastAsia="Calibri" w:hAnsi="Times New Roman" w:cs="Times New Roman"/>
          <w:b/>
          <w:bCs/>
          <w:sz w:val="28"/>
          <w:szCs w:val="28"/>
          <w:rtl/>
          <w:lang w:bidi="ar-IQ"/>
        </w:rPr>
        <w:t xml:space="preserve"> صاحب علي</w:t>
      </w:r>
      <w:r>
        <w:rPr>
          <w:rFonts w:ascii="Times New Roman" w:eastAsia="Calibri" w:hAnsi="Times New Roman" w:cs="Times New Roman" w:hint="cs"/>
          <w:b/>
          <w:bCs/>
          <w:sz w:val="28"/>
          <w:szCs w:val="28"/>
          <w:rtl/>
          <w:lang w:bidi="ar-IQ"/>
        </w:rPr>
        <w:t xml:space="preserve">    </w:t>
      </w:r>
      <w:r w:rsidRPr="000F0C08">
        <w:rPr>
          <w:rFonts w:ascii="Times New Roman" w:eastAsia="Calibri" w:hAnsi="Times New Roman" w:cs="Times New Roman"/>
          <w:b/>
          <w:bCs/>
          <w:sz w:val="28"/>
          <w:szCs w:val="28"/>
          <w:rtl/>
          <w:lang w:bidi="ar-IQ"/>
        </w:rPr>
        <w:t>و</w:t>
      </w:r>
      <w:r>
        <w:rPr>
          <w:rFonts w:ascii="Times New Roman" w:eastAsia="Calibri" w:hAnsi="Times New Roman" w:cs="Times New Roman" w:hint="cs"/>
          <w:b/>
          <w:bCs/>
          <w:sz w:val="28"/>
          <w:szCs w:val="28"/>
          <w:rtl/>
          <w:lang w:bidi="ar-IQ"/>
        </w:rPr>
        <w:t xml:space="preserve"> </w:t>
      </w:r>
      <w:proofErr w:type="spellStart"/>
      <w:r w:rsidRPr="000F0C08">
        <w:rPr>
          <w:rFonts w:ascii="Times New Roman" w:eastAsia="Calibri" w:hAnsi="Times New Roman" w:cs="Times New Roman"/>
          <w:b/>
          <w:bCs/>
          <w:sz w:val="28"/>
          <w:szCs w:val="28"/>
          <w:rtl/>
          <w:lang w:bidi="ar-IQ"/>
        </w:rPr>
        <w:t>م.م</w:t>
      </w:r>
      <w:proofErr w:type="spellEnd"/>
      <w:r>
        <w:rPr>
          <w:rFonts w:ascii="Times New Roman" w:eastAsia="Calibri" w:hAnsi="Times New Roman" w:cs="Times New Roman" w:hint="cs"/>
          <w:b/>
          <w:bCs/>
          <w:sz w:val="28"/>
          <w:szCs w:val="28"/>
          <w:rtl/>
          <w:lang w:bidi="ar-IQ"/>
        </w:rPr>
        <w:t>.</w:t>
      </w:r>
      <w:r w:rsidRPr="000F0C08">
        <w:rPr>
          <w:rFonts w:ascii="Times New Roman" w:eastAsia="Calibri" w:hAnsi="Times New Roman" w:cs="Times New Roman"/>
          <w:b/>
          <w:bCs/>
          <w:sz w:val="28"/>
          <w:szCs w:val="28"/>
          <w:rtl/>
          <w:lang w:bidi="ar-IQ"/>
        </w:rPr>
        <w:t xml:space="preserve"> </w:t>
      </w:r>
      <w:proofErr w:type="gramStart"/>
      <w:r w:rsidRPr="000F0C08">
        <w:rPr>
          <w:rFonts w:ascii="Times New Roman" w:eastAsia="Calibri" w:hAnsi="Times New Roman" w:cs="Times New Roman"/>
          <w:b/>
          <w:bCs/>
          <w:sz w:val="28"/>
          <w:szCs w:val="28"/>
          <w:rtl/>
          <w:lang w:bidi="ar-IQ"/>
        </w:rPr>
        <w:t>حسنين</w:t>
      </w:r>
      <w:proofErr w:type="gramEnd"/>
      <w:r w:rsidRPr="000F0C08">
        <w:rPr>
          <w:rFonts w:ascii="Times New Roman" w:eastAsia="Calibri" w:hAnsi="Times New Roman" w:cs="Times New Roman"/>
          <w:b/>
          <w:bCs/>
          <w:sz w:val="28"/>
          <w:szCs w:val="28"/>
          <w:rtl/>
          <w:lang w:bidi="ar-IQ"/>
        </w:rPr>
        <w:t xml:space="preserve"> مكي جودي</w:t>
      </w:r>
      <w:bookmarkEnd w:id="0"/>
    </w:p>
    <w:p w:rsidR="00E23D0F" w:rsidRPr="000F0C08" w:rsidRDefault="00E23D0F" w:rsidP="00E23D0F">
      <w:pPr>
        <w:bidi/>
        <w:spacing w:line="360" w:lineRule="auto"/>
        <w:jc w:val="center"/>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كلية الدراسات </w:t>
      </w:r>
      <w:r>
        <w:rPr>
          <w:rFonts w:ascii="Times New Roman" w:eastAsia="Calibri" w:hAnsi="Times New Roman" w:cs="Times New Roman"/>
          <w:b/>
          <w:bCs/>
          <w:sz w:val="28"/>
          <w:szCs w:val="28"/>
          <w:rtl/>
          <w:lang w:bidi="ar-IQ"/>
        </w:rPr>
        <w:t>الانسانية الجامعة ـ قسم القانون</w:t>
      </w:r>
    </w:p>
    <w:p w:rsidR="00E23D0F" w:rsidRPr="000F0C08" w:rsidRDefault="00E23D0F" w:rsidP="00E23D0F">
      <w:pPr>
        <w:bidi/>
        <w:spacing w:line="360" w:lineRule="auto"/>
        <w:rPr>
          <w:rFonts w:ascii="Times New Roman" w:eastAsia="Calibri" w:hAnsi="Times New Roman" w:cs="Times New Roman"/>
          <w:sz w:val="28"/>
          <w:szCs w:val="28"/>
          <w:rtl/>
          <w:lang w:bidi="ar-IQ"/>
        </w:rPr>
      </w:pPr>
      <w:r w:rsidRPr="000F0C08">
        <w:rPr>
          <w:rFonts w:ascii="Times New Roman" w:eastAsia="Calibri" w:hAnsi="Times New Roman" w:cs="Times New Roman"/>
          <w:b/>
          <w:bCs/>
          <w:sz w:val="28"/>
          <w:szCs w:val="28"/>
          <w:rtl/>
          <w:lang w:bidi="ar-IQ"/>
        </w:rPr>
        <w:t>الملخص</w:t>
      </w:r>
    </w:p>
    <w:p w:rsidR="00E23D0F" w:rsidRPr="000F0C08" w:rsidRDefault="00E23D0F" w:rsidP="00E23D0F">
      <w:pPr>
        <w:spacing w:line="360" w:lineRule="auto"/>
        <w:ind w:firstLine="720"/>
        <w:jc w:val="both"/>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lang w:bidi="ar-IQ"/>
        </w:rPr>
        <w:t>That it is agreed that natural persons are the only ones who are entitled to citizenship, then a secret that principle to legal persons, and the development of laws urgent need appeared to also grant citizenship to the ship. Despite being movable tangibles and lack of access to legally moral personality, but the personification of the ship became in effect under the civil status enjoyed and that the law treats the treatment of persons, when the plane appears, the debate over granting citizenship plane or not begun, there are scholars who called for the treatment of treatment ground transportation where limited to customize and differentiate certain signs, there is no need to treat the treatment of the ship, because the plane flying back atmosphere of a particular state. Hence we have marked titled (the legal regulation of the nationality of the aircraft compared to the study) to determine the importance of granting citizenship plane and how organized laws</w:t>
      </w:r>
      <w:r w:rsidRPr="000F0C08">
        <w:rPr>
          <w:rFonts w:ascii="Times New Roman" w:eastAsia="Calibri" w:hAnsi="Times New Roman" w:cs="Times New Roman"/>
          <w:sz w:val="28"/>
          <w:szCs w:val="28"/>
          <w:rtl/>
          <w:lang w:bidi="ar-IQ"/>
        </w:rPr>
        <w:t>.</w:t>
      </w:r>
    </w:p>
    <w:p w:rsidR="00E23D0F" w:rsidRDefault="00E23D0F" w:rsidP="00E23D0F">
      <w:pPr>
        <w:bidi/>
        <w:spacing w:line="360" w:lineRule="auto"/>
        <w:jc w:val="center"/>
        <w:rPr>
          <w:rFonts w:ascii="Times New Roman" w:eastAsia="Calibri" w:hAnsi="Times New Roman" w:cs="Times New Roman"/>
          <w:b/>
          <w:bCs/>
          <w:sz w:val="28"/>
          <w:szCs w:val="28"/>
          <w:rtl/>
          <w:lang w:bidi="ar-IQ"/>
        </w:rPr>
      </w:pPr>
    </w:p>
    <w:p w:rsidR="00E23D0F" w:rsidRPr="000F0C08" w:rsidRDefault="00E23D0F" w:rsidP="00E23D0F">
      <w:pPr>
        <w:bidi/>
        <w:spacing w:line="360" w:lineRule="auto"/>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المقدمة</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اولا: موضوع البحث</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ان من المتفق عليه ان الشخاص الطبيعيين هم وحدهم من لهم الحق في التمتع بالجنسية، ثم سرى ذلك المبدأ الى الاشخاص المعنويين، وبتطور القوانين ظهرت الحاجة الملحة الى منح الجنسية للسفينة ايضا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بالرغم من كونها من المنقولات المادية وعدم تمتعها بالشخصية المعنوية قانونا، الا ان شخصنة السفينة صار معمولا به بموجب الحالة المدنية التي تمتع وان القانون يعاملها معاملة الاشخاص، عند ظهور الطائرة، بدأ النقاش بشأن منح الطائرة الجنسية من عدمه </w:t>
      </w:r>
      <w:r w:rsidRPr="000F0C08">
        <w:rPr>
          <w:rFonts w:ascii="Times New Roman" w:eastAsia="Calibri" w:hAnsi="Times New Roman" w:cs="Times New Roman"/>
          <w:sz w:val="28"/>
          <w:szCs w:val="28"/>
          <w:rtl/>
          <w:lang w:bidi="ar-IQ"/>
        </w:rPr>
        <w:lastRenderedPageBreak/>
        <w:t>فهناك من الفقهاء من دعا الى معاملتها معاملة وسائل النقل البرية حيث يقتصر على تخصيصها وتمييزها بعلامات معينة، ولا داعي لمعاملتها معاملة السفينة، لان الطائرة تحلق اجواء عائدة لدولة معينة. ومن هنا جاء بحثنا الموسوم بعنوان (التنظيم القانوني لجنسية الطائرة ـ دراسة مقارنة) لمعرفة مدى اهمية منح الطائرة الجنسية وكيف نظمتها القوانين.</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ثانيا: اهمية البحث</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شغل موضوع جنسية الطائرة المختصين من القانونيين في باريس عام 1910 وجمعية القانون الدولي في نيويورك عام 1930، وغرفة التجارة الدولية في اجتماعها المنعقد في واشنطن عام 1931</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حيث ارست اتفاقية شيكاغو الدولية للطيران الموقع عليها من الدول المشاركة في المؤتمر الدولي في الولايات المتحدة الامريكية عام 1944 في مادتها السابعة عشر منها على مبدا تمتع الطائرة بجنسية الدولة التي يتم تسجيله فيها بقولها (تحدد جنسية الطائرة بجنسية الدول</w:t>
      </w:r>
      <w:r>
        <w:rPr>
          <w:rFonts w:ascii="Times New Roman" w:eastAsia="Calibri" w:hAnsi="Times New Roman" w:cs="Times New Roman"/>
          <w:sz w:val="28"/>
          <w:szCs w:val="28"/>
          <w:rtl/>
          <w:lang w:bidi="ar-IQ"/>
        </w:rPr>
        <w:t>ة التي يتم تسجيلاها في سجلاتها)</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 xml:space="preserve">وتنص في المادة العشرون منها على انه (كل طائرة مستخدمة في الملاحة الجوية الدولية، تحمل علامات جنسية دولة التسجيل).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فأصبح بمقتضى هذه النصوص جنسية للطائرة، ولا يجوز ان يكون هناك تعدد للجنسية الا في حالات استثنائية. وتبرز اهمية تلك الجنسية ايضا في معرفة تبعية الطائرة وتحديد القانون الواجب التطبيق على التصرفات القانونية والجرائم التي تقع على متنها.</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ثالثا: </w:t>
      </w:r>
      <w:proofErr w:type="gramStart"/>
      <w:r w:rsidRPr="000F0C08">
        <w:rPr>
          <w:rFonts w:ascii="Times New Roman" w:eastAsia="Calibri" w:hAnsi="Times New Roman" w:cs="Times New Roman"/>
          <w:b/>
          <w:bCs/>
          <w:sz w:val="28"/>
          <w:szCs w:val="28"/>
          <w:rtl/>
          <w:lang w:bidi="ar-IQ"/>
        </w:rPr>
        <w:t>مشكلة</w:t>
      </w:r>
      <w:proofErr w:type="gramEnd"/>
      <w:r w:rsidRPr="000F0C08">
        <w:rPr>
          <w:rFonts w:ascii="Times New Roman" w:eastAsia="Calibri" w:hAnsi="Times New Roman" w:cs="Times New Roman"/>
          <w:b/>
          <w:bCs/>
          <w:sz w:val="28"/>
          <w:szCs w:val="28"/>
          <w:rtl/>
          <w:lang w:bidi="ar-IQ"/>
        </w:rPr>
        <w:t xml:space="preserve"> البحث</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تبرز مشكلة البحث في معرفة ما هو المعيار او الضابط لمنح الجنسية للطائرة، حيث اختلف الفقهاء في تحديد معيار عام لمنح الجنسية، فمنهم من طرح فكرة الاشراف من قبل الدولة كمعيار لمنح الجنسية ومنهم من أكد على ضابط التسجيل، وكذلك ضابط جنسية المالك وغيرها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كما تظهر لنا مشكلة القانون الواجب للتطبيق على الوقائع التي تحدث في متن الطائرة اثناء تحليقها او جثمانها في المطار، وماهي الاحكام التي تطبق عليها عند فقدانها الجنسية.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وهل ان منح الجنسية للطائرة الوطنية فائدة مرجوة تمييزها عن الطائرات الاجنبية، وهنا نأمل ان نحل تلك المشاكل من خلال بحثنا.</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رابعا: </w:t>
      </w:r>
      <w:proofErr w:type="gramStart"/>
      <w:r w:rsidRPr="000F0C08">
        <w:rPr>
          <w:rFonts w:ascii="Times New Roman" w:eastAsia="Calibri" w:hAnsi="Times New Roman" w:cs="Times New Roman"/>
          <w:b/>
          <w:bCs/>
          <w:sz w:val="28"/>
          <w:szCs w:val="28"/>
          <w:rtl/>
          <w:lang w:bidi="ar-IQ"/>
        </w:rPr>
        <w:t>نطاق</w:t>
      </w:r>
      <w:proofErr w:type="gramEnd"/>
      <w:r w:rsidRPr="000F0C08">
        <w:rPr>
          <w:rFonts w:ascii="Times New Roman" w:eastAsia="Calibri" w:hAnsi="Times New Roman" w:cs="Times New Roman"/>
          <w:b/>
          <w:bCs/>
          <w:sz w:val="28"/>
          <w:szCs w:val="28"/>
          <w:rtl/>
          <w:lang w:bidi="ar-IQ"/>
        </w:rPr>
        <w:t xml:space="preserve"> البحث</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ان بحث موضوع جنسية الطائرة أكثر بحاجة الى دراسة منهجية تعتمد اسلوب المقارنة لما </w:t>
      </w:r>
      <w:proofErr w:type="spellStart"/>
      <w:r w:rsidRPr="000F0C08">
        <w:rPr>
          <w:rFonts w:ascii="Times New Roman" w:eastAsia="Calibri" w:hAnsi="Times New Roman" w:cs="Times New Roman"/>
          <w:sz w:val="28"/>
          <w:szCs w:val="28"/>
          <w:rtl/>
          <w:lang w:bidi="ar-IQ"/>
        </w:rPr>
        <w:t>يحويه</w:t>
      </w:r>
      <w:proofErr w:type="spellEnd"/>
      <w:r w:rsidRPr="000F0C08">
        <w:rPr>
          <w:rFonts w:ascii="Times New Roman" w:eastAsia="Calibri" w:hAnsi="Times New Roman" w:cs="Times New Roman"/>
          <w:sz w:val="28"/>
          <w:szCs w:val="28"/>
          <w:rtl/>
          <w:lang w:bidi="ar-IQ"/>
        </w:rPr>
        <w:t xml:space="preserve"> من افكار معقدة ومسائل خلافية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ولهذا سوف نعتمد اسلوب</w:t>
      </w:r>
      <w:r>
        <w:rPr>
          <w:rFonts w:ascii="Times New Roman" w:eastAsia="Calibri" w:hAnsi="Times New Roman" w:cs="Times New Roman"/>
          <w:sz w:val="28"/>
          <w:szCs w:val="28"/>
          <w:rtl/>
          <w:lang w:bidi="ar-IQ"/>
        </w:rPr>
        <w:t xml:space="preserve"> المقارنة بين القوانين</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 xml:space="preserve">لذا </w:t>
      </w:r>
      <w:r w:rsidRPr="000F0C08">
        <w:rPr>
          <w:rFonts w:ascii="Times New Roman" w:eastAsia="Calibri" w:hAnsi="Times New Roman" w:cs="Times New Roman"/>
          <w:sz w:val="28"/>
          <w:szCs w:val="28"/>
          <w:rtl/>
          <w:lang w:bidi="ar-IQ"/>
        </w:rPr>
        <w:lastRenderedPageBreak/>
        <w:t>سيكون الاصل الذي ننطلق منه قانون الطيران المدني العراقي الى جانب الاتفاقي</w:t>
      </w:r>
      <w:r>
        <w:rPr>
          <w:rFonts w:ascii="Times New Roman" w:eastAsia="Calibri" w:hAnsi="Times New Roman" w:cs="Times New Roman"/>
          <w:sz w:val="28"/>
          <w:szCs w:val="28"/>
          <w:rtl/>
          <w:lang w:bidi="ar-IQ"/>
        </w:rPr>
        <w:t>ات الدولية والتشريعات المقارنة.</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خامسا: </w:t>
      </w:r>
      <w:proofErr w:type="gramStart"/>
      <w:r w:rsidRPr="000F0C08">
        <w:rPr>
          <w:rFonts w:ascii="Times New Roman" w:eastAsia="Calibri" w:hAnsi="Times New Roman" w:cs="Times New Roman"/>
          <w:b/>
          <w:bCs/>
          <w:sz w:val="28"/>
          <w:szCs w:val="28"/>
          <w:rtl/>
          <w:lang w:bidi="ar-IQ"/>
        </w:rPr>
        <w:t>خطة</w:t>
      </w:r>
      <w:proofErr w:type="gramEnd"/>
      <w:r w:rsidRPr="000F0C08">
        <w:rPr>
          <w:rFonts w:ascii="Times New Roman" w:eastAsia="Calibri" w:hAnsi="Times New Roman" w:cs="Times New Roman"/>
          <w:b/>
          <w:bCs/>
          <w:sz w:val="28"/>
          <w:szCs w:val="28"/>
          <w:rtl/>
          <w:lang w:bidi="ar-IQ"/>
        </w:rPr>
        <w:t xml:space="preserve"> البحث</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سنتناول موضوع التنظيم القانوني لجنسية الطائرة، من خلال مبحثين الاول سيكون بعنوان مفهوم جنسية الطائرة مقسمين اياه الى مطلبين الاول سنبحث فيه سنبحث فيه التعريف بجنسية الطائرة مقسمين اياه الى فقرتين متعاقبتين الاولى نبحث فيها التعريف بالطائرة ثم التعريف بجنسيتها ثانيا اما المطلب الثاني فسنبحث فيه معيار منح الجنسية للطائرة مقسمين اياه ثلاث فقرات متعاقبات اولهما نبحث فيها الجدل الفقهي حول منح الجنسية للطائرة والثانية سنتكلم فيها عن ضابط جنسية الطائرة والثالثة سنتكلم فيها عن مبدا وحدة الجنسية. ما المبحث الثاني سيكون بعنوان الاحكام المترتبة على منح الجنسية للطائرة سنقسمه ايضا الى مطلبين</w:t>
      </w:r>
      <w:r w:rsidRPr="000F0C08">
        <w:rPr>
          <w:rFonts w:ascii="Times New Roman" w:eastAsia="Calibri" w:hAnsi="Times New Roman" w:cs="Times New Roman"/>
          <w:sz w:val="28"/>
          <w:szCs w:val="28"/>
          <w:rtl/>
        </w:rPr>
        <w:t xml:space="preserve"> </w:t>
      </w:r>
      <w:r w:rsidRPr="000F0C08">
        <w:rPr>
          <w:rFonts w:ascii="Times New Roman" w:eastAsia="Calibri" w:hAnsi="Times New Roman" w:cs="Times New Roman"/>
          <w:sz w:val="28"/>
          <w:szCs w:val="28"/>
          <w:rtl/>
          <w:lang w:bidi="ar-IQ"/>
        </w:rPr>
        <w:t>سنتناول في المطلب الاول تسجيل الطائرة والمميزات الخاصة بالطائرات الوطنية وسنقسمه الى فقرتين الاولى سنبحث فيها تسجيل الطائرة والفقرة الثانية سنبحث فيها المميزات الخاصة بالطائرات الوطنية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اما المطلب الثاني سنبحث فيه القانون الواجب التطبيق على الوقائع التي تحدث في الطائرة و فقدانها للجنسية وسنقسمه الى فقرتين الاولى سنبحث فيها القانون الواجب التطبيق على الوقائع التي تحدث في الطائرة اما الفقرة الثانية سنبحث فيها فقدان الطائرة للجنسية.</w:t>
      </w:r>
      <w:r>
        <w:rPr>
          <w:rFonts w:ascii="Times New Roman" w:eastAsia="Calibri" w:hAnsi="Times New Roman" w:cs="Times New Roman"/>
          <w:sz w:val="28"/>
          <w:szCs w:val="28"/>
          <w:rtl/>
          <w:lang w:bidi="ar-IQ"/>
        </w:rPr>
        <w:t xml:space="preserve"> </w:t>
      </w:r>
    </w:p>
    <w:p w:rsidR="00E23D0F" w:rsidRPr="000F0C08" w:rsidRDefault="00E23D0F" w:rsidP="00E23D0F">
      <w:pPr>
        <w:bidi/>
        <w:spacing w:line="360" w:lineRule="auto"/>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المبحث الاول</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proofErr w:type="gramStart"/>
      <w:r w:rsidRPr="000F0C08">
        <w:rPr>
          <w:rFonts w:ascii="Times New Roman" w:eastAsia="Calibri" w:hAnsi="Times New Roman" w:cs="Times New Roman"/>
          <w:b/>
          <w:bCs/>
          <w:sz w:val="28"/>
          <w:szCs w:val="28"/>
          <w:rtl/>
          <w:lang w:bidi="ar-IQ"/>
        </w:rPr>
        <w:t>مفهوم</w:t>
      </w:r>
      <w:proofErr w:type="gramEnd"/>
      <w:r w:rsidRPr="000F0C08">
        <w:rPr>
          <w:rFonts w:ascii="Times New Roman" w:eastAsia="Calibri" w:hAnsi="Times New Roman" w:cs="Times New Roman"/>
          <w:b/>
          <w:bCs/>
          <w:sz w:val="28"/>
          <w:szCs w:val="28"/>
          <w:rtl/>
          <w:lang w:bidi="ar-IQ"/>
        </w:rPr>
        <w:t xml:space="preserve"> جنسية الطائرة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في ظل نظام اقتصادي قائم على الملكية الفردية ويضفي صفة المال على الاشياء من حيث قابليتها لان تكون محلا لحق الملكية اساسا. لكن نظر لخطورة النشاط الجوي، نجد ان الفقهاء يدعون الى ان يكو</w:t>
      </w:r>
      <w:r>
        <w:rPr>
          <w:rFonts w:ascii="Times New Roman" w:eastAsia="Calibri" w:hAnsi="Times New Roman" w:cs="Times New Roman"/>
          <w:sz w:val="28"/>
          <w:szCs w:val="28"/>
          <w:rtl/>
          <w:lang w:bidi="ar-IQ"/>
        </w:rPr>
        <w:t>ن للدول اشراف فعال على الطائرات</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 xml:space="preserve">ولكي يتحقق هذا الاشراف من جانب الدول لابد من تقرير تبعية تلك الطائرة لدولة معينة حتى يمكن للدولة ان تمنحها الجنسية ويستتبع </w:t>
      </w:r>
      <w:r>
        <w:rPr>
          <w:rFonts w:ascii="Times New Roman" w:eastAsia="Calibri" w:hAnsi="Times New Roman" w:cs="Times New Roman"/>
          <w:sz w:val="28"/>
          <w:szCs w:val="28"/>
          <w:rtl/>
          <w:lang w:bidi="ar-IQ"/>
        </w:rPr>
        <w:t>ذلك ضرورة تقيدها في سجلات خاصة</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وبوصفها مالا فلابد من تسجيل الاعمال القانونية المتعددة التي ترد عليها كالبيع لفرد او لشركة لا ينتمي الى الدولة المسجلة فيها بجنسيته في السجل الذي تسجل فيه عند منحها الجنسية لأول مرة.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يرى جانبا من الفقه انه لا حاجة لمنح الطائرة الجنسية لان الجنسية لا تمنح الا للأفراد، لكن لو نظرنا من جانب اخر ان الشركات هي ليست افرادا وان كانت من اشخاص القانون فهي مع ذلك تمنح الجنسية لوجود نظام قانوني اعتبرها من اشخاص القانون، اذن فالطائرة تحمل </w:t>
      </w:r>
      <w:r w:rsidRPr="000F0C08">
        <w:rPr>
          <w:rFonts w:ascii="Times New Roman" w:eastAsia="Calibri" w:hAnsi="Times New Roman" w:cs="Times New Roman"/>
          <w:sz w:val="28"/>
          <w:szCs w:val="28"/>
          <w:rtl/>
          <w:lang w:bidi="ar-IQ"/>
        </w:rPr>
        <w:lastRenderedPageBreak/>
        <w:t>تجمعا بشريا اثناء رحلاتها، وهذا التجمع البشري هو الذي يراد الحاقه في المقام الاول بسيادة دولة معينة.</w:t>
      </w:r>
    </w:p>
    <w:p w:rsidR="00E23D0F" w:rsidRPr="000E5494"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من كل ما تقدم لابد لنا من معرفة ما المقصود بالطائرة وجنسيتها ثم معرفة اراء الفقهاء في منح الجنسية وضابط منحها لذا سوف نقسم هذا المبحث الى مطلبين الاول سنبحث فيه التعريف بجنسية الطائرة مقسمين اياه الى فقرتين متعاقبتين الاولى نبحث فيها التعريف بالطائرة ثم التعريف بجنسيتها ثانيا اما المطلب الثاني فسنبحث فيه معيار منح الجنسية للطائرة مقسمين اياه ثلاث فقرات متعاقبات اولهما نبحث فيها الجدل الفقهي حول منح الجنسية للطائرة والثانية سنتكلم فيها عن ضابط جنسية الطائرة و الثالثة سنتكلم فيها عن مبدا وحدة الجنسية</w:t>
      </w:r>
      <w:r>
        <w:rPr>
          <w:rFonts w:ascii="Times New Roman" w:eastAsia="Calibri" w:hAnsi="Times New Roman" w:cs="Times New Roman"/>
          <w:sz w:val="28"/>
          <w:szCs w:val="28"/>
          <w:rtl/>
          <w:lang w:bidi="ar-IQ"/>
        </w:rPr>
        <w:t>.</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المطلب الاول </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التعريف بجنسية الطائرة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لابد لنا قبل الولوج في بيان ماذا نعني بجنسية الطائرة لابد لنا من معرفة هذه الالة التي يستوجب منحها الجنسية وهل ان كل الة طائرة ممكن ان تمنح الجنسية ام ان هناك انواع خاصة تمنح الجنسية دون غيرها من الآلات الطائرة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لذلك سنقسم هذ المطلب الى فقرتين متعاقبتين الاولى نبحث فيها التعريف بالطائرة والثانية سنتكلم فيها عن التعريف بجنسية الطائرة.</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اولا / التعريف بالطائرة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استهوت اجنحة الطيور فكر الانسان فقرر ان يصنع لنفسه اجنحة يطير بها في الفضاء وحاول كثيرون ان يحلقوا بأجنحة صناعية لكنهم أخفقوا في ذلك واول محاولة ناجحة للإنسان كانت في اواخر القرن الثامن عشر</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اذ تمكن اثنان من الفرنسيين من الطيران عام 1783 فوق باريس بواسطة الة تسمى (البالون) منفوخ ب</w:t>
      </w:r>
      <w:r>
        <w:rPr>
          <w:rFonts w:ascii="Times New Roman" w:eastAsia="Calibri" w:hAnsi="Times New Roman" w:cs="Times New Roman"/>
          <w:sz w:val="28"/>
          <w:szCs w:val="28"/>
          <w:rtl/>
          <w:lang w:bidi="ar-IQ"/>
        </w:rPr>
        <w:t>الهواء</w:t>
      </w:r>
      <w:r w:rsidRPr="000F0C08">
        <w:rPr>
          <w:rFonts w:ascii="Times New Roman" w:eastAsia="Calibri" w:hAnsi="Times New Roman" w:cs="Times New Roman"/>
          <w:sz w:val="28"/>
          <w:szCs w:val="28"/>
          <w:rtl/>
          <w:lang w:bidi="ar-IQ"/>
        </w:rPr>
        <w:t xml:space="preserve"> الساخن وكان من تصميم (منجو ليفيه). </w:t>
      </w:r>
      <w:r w:rsidRPr="000F0C08">
        <w:rPr>
          <w:rFonts w:ascii="Times New Roman" w:eastAsia="Calibri" w:hAnsi="Times New Roman" w:cs="Times New Roman"/>
          <w:sz w:val="28"/>
          <w:szCs w:val="28"/>
          <w:vertAlign w:val="superscript"/>
          <w:rtl/>
          <w:lang w:bidi="ar-IQ"/>
        </w:rPr>
        <w:t>(1)</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وفي بداية القرن التاسع عشر ظهرت الة ذات محركات كبيرة سميت بالطائرات حيث بنى الاخوين </w:t>
      </w:r>
      <w:r>
        <w:rPr>
          <w:rFonts w:ascii="Times New Roman" w:eastAsia="Calibri" w:hAnsi="Times New Roman" w:cs="Times New Roman"/>
          <w:sz w:val="28"/>
          <w:szCs w:val="28"/>
          <w:rtl/>
          <w:lang w:bidi="ar-IQ"/>
        </w:rPr>
        <w:t>(</w:t>
      </w:r>
      <w:proofErr w:type="spellStart"/>
      <w:r>
        <w:rPr>
          <w:rFonts w:ascii="Times New Roman" w:eastAsia="Calibri" w:hAnsi="Times New Roman" w:cs="Times New Roman"/>
          <w:sz w:val="28"/>
          <w:szCs w:val="28"/>
          <w:rtl/>
          <w:lang w:bidi="ar-IQ"/>
        </w:rPr>
        <w:t>ديلبرو</w:t>
      </w:r>
      <w:proofErr w:type="spellEnd"/>
      <w:r>
        <w:rPr>
          <w:rFonts w:ascii="Times New Roman" w:eastAsia="Calibri" w:hAnsi="Times New Roman" w:cs="Times New Roman"/>
          <w:sz w:val="28"/>
          <w:szCs w:val="28"/>
          <w:rtl/>
          <w:lang w:bidi="ar-IQ"/>
        </w:rPr>
        <w:t xml:space="preserve"> </w:t>
      </w:r>
      <w:proofErr w:type="spellStart"/>
      <w:r>
        <w:rPr>
          <w:rFonts w:ascii="Times New Roman" w:eastAsia="Calibri" w:hAnsi="Times New Roman" w:cs="Times New Roman"/>
          <w:sz w:val="28"/>
          <w:szCs w:val="28"/>
          <w:rtl/>
          <w:lang w:bidi="ar-IQ"/>
        </w:rPr>
        <w:t>ارفيل</w:t>
      </w:r>
      <w:proofErr w:type="spellEnd"/>
      <w:r>
        <w:rPr>
          <w:rFonts w:ascii="Times New Roman" w:eastAsia="Calibri" w:hAnsi="Times New Roman" w:cs="Times New Roman"/>
          <w:sz w:val="28"/>
          <w:szCs w:val="28"/>
          <w:rtl/>
          <w:lang w:bidi="ar-IQ"/>
        </w:rPr>
        <w:t>) طائرة ذات سطحين</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وقد عرفها القانون الفرنسي الصادر سنة 1922 بانها (مجموعة اجه</w:t>
      </w:r>
      <w:r>
        <w:rPr>
          <w:rFonts w:ascii="Times New Roman" w:eastAsia="Calibri" w:hAnsi="Times New Roman" w:cs="Times New Roman"/>
          <w:sz w:val="28"/>
          <w:szCs w:val="28"/>
          <w:rtl/>
          <w:lang w:bidi="ar-IQ"/>
        </w:rPr>
        <w:t>زة الارتفاع والتحليق في الجو)</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لكن يعاب على هذا التعريف بأنه سيشتمل على اجهزة اخرى الى جانب الطائرة</w:t>
      </w:r>
      <w:r w:rsidRPr="000F0C08">
        <w:rPr>
          <w:rFonts w:ascii="Times New Roman" w:eastAsia="Calibri" w:hAnsi="Times New Roman" w:cs="Times New Roman"/>
          <w:sz w:val="28"/>
          <w:szCs w:val="28"/>
          <w:rtl/>
        </w:rPr>
        <w:t xml:space="preserve"> </w:t>
      </w:r>
      <w:r w:rsidRPr="000F0C08">
        <w:rPr>
          <w:rFonts w:ascii="Times New Roman" w:eastAsia="Calibri" w:hAnsi="Times New Roman" w:cs="Times New Roman"/>
          <w:sz w:val="28"/>
          <w:szCs w:val="28"/>
          <w:rtl/>
          <w:lang w:bidi="ar-IQ"/>
        </w:rPr>
        <w:t xml:space="preserve">كالصواريخ والمناطيد وكما انه لم يهتم بالغرض الاساسي من صناعة الطائرة الذي يتمثل بنقل البضائع والاشخاص.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وقد عرفتها معاهدة شيكاغو الصادرة سنة 1944 بانها (الجهاز الذي يستطيع البقاء في الجو بواسطة رد فعل </w:t>
      </w:r>
      <w:r>
        <w:rPr>
          <w:rFonts w:ascii="Times New Roman" w:eastAsia="Calibri" w:hAnsi="Times New Roman" w:cs="Times New Roman"/>
          <w:sz w:val="28"/>
          <w:szCs w:val="28"/>
          <w:rtl/>
          <w:lang w:bidi="ar-IQ"/>
        </w:rPr>
        <w:t>الهواء</w:t>
      </w:r>
      <w:r w:rsidRPr="000F0C08">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vertAlign w:val="superscript"/>
          <w:rtl/>
          <w:lang w:bidi="ar-IQ"/>
        </w:rPr>
        <w:t xml:space="preserve"> (2)</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 xml:space="preserve">وهذا التعريف قد اقتبس من معاهدة باريس الصادرة سنة </w:t>
      </w:r>
      <w:r w:rsidRPr="000F0C08">
        <w:rPr>
          <w:rFonts w:ascii="Times New Roman" w:eastAsia="Calibri" w:hAnsi="Times New Roman" w:cs="Times New Roman"/>
          <w:sz w:val="28"/>
          <w:szCs w:val="28"/>
          <w:rtl/>
          <w:lang w:bidi="ar-IQ"/>
        </w:rPr>
        <w:lastRenderedPageBreak/>
        <w:t xml:space="preserve">1919 والذي اخذ بها قانون الطيران المدني المصري رقم 28لسنة 1981في المادة السابعة منه والمطابقة للمادة الثالثة عشر من قانون الطيران المدني السعودي والتي تطابق المادة الاولى من قانون الطيران المدني العراقي حيث جاء بالفقرة الاولى منها بانها (اي الة في استطاعتها ان تستمد بقائها في الجو من ردود فعل </w:t>
      </w:r>
      <w:r>
        <w:rPr>
          <w:rFonts w:ascii="Times New Roman" w:eastAsia="Calibri" w:hAnsi="Times New Roman" w:cs="Times New Roman"/>
          <w:sz w:val="28"/>
          <w:szCs w:val="28"/>
          <w:rtl/>
          <w:lang w:bidi="ar-IQ"/>
        </w:rPr>
        <w:t>الهواء</w:t>
      </w:r>
      <w:r w:rsidRPr="000F0C08">
        <w:rPr>
          <w:rFonts w:ascii="Times New Roman" w:eastAsia="Calibri" w:hAnsi="Times New Roman" w:cs="Times New Roman"/>
          <w:sz w:val="28"/>
          <w:szCs w:val="28"/>
          <w:rtl/>
          <w:lang w:bidi="ar-IQ"/>
        </w:rPr>
        <w:t xml:space="preserve"> الغير المنعكسة من سطح الارض وتشمل كافة المركبات </w:t>
      </w:r>
      <w:proofErr w:type="spellStart"/>
      <w:r>
        <w:rPr>
          <w:rFonts w:ascii="Times New Roman" w:eastAsia="Calibri" w:hAnsi="Times New Roman" w:cs="Times New Roman"/>
          <w:sz w:val="28"/>
          <w:szCs w:val="28"/>
          <w:rtl/>
          <w:lang w:bidi="ar-IQ"/>
        </w:rPr>
        <w:t>آله</w:t>
      </w:r>
      <w:r w:rsidRPr="000F0C08">
        <w:rPr>
          <w:rFonts w:ascii="Times New Roman" w:eastAsia="Calibri" w:hAnsi="Times New Roman" w:cs="Times New Roman"/>
          <w:sz w:val="28"/>
          <w:szCs w:val="28"/>
          <w:rtl/>
          <w:lang w:bidi="ar-IQ"/>
        </w:rPr>
        <w:t>وائية</w:t>
      </w:r>
      <w:proofErr w:type="spellEnd"/>
      <w:r w:rsidRPr="000F0C08">
        <w:rPr>
          <w:rFonts w:ascii="Times New Roman" w:eastAsia="Calibri" w:hAnsi="Times New Roman" w:cs="Times New Roman"/>
          <w:sz w:val="28"/>
          <w:szCs w:val="28"/>
          <w:rtl/>
          <w:lang w:bidi="ar-IQ"/>
        </w:rPr>
        <w:t xml:space="preserve"> مثل المناطيد والبالونات والطائرات ذات الاجنحة الثابتة والمتحركة)</w:t>
      </w:r>
      <w:r w:rsidRPr="000F0C08">
        <w:rPr>
          <w:rFonts w:ascii="Times New Roman" w:eastAsia="Calibri" w:hAnsi="Times New Roman" w:cs="Times New Roman"/>
          <w:sz w:val="28"/>
          <w:szCs w:val="28"/>
          <w:vertAlign w:val="superscript"/>
          <w:rtl/>
          <w:lang w:bidi="ar-IQ"/>
        </w:rPr>
        <w:t xml:space="preserve"> (3)</w:t>
      </w:r>
      <w:r w:rsidRPr="000F0C08">
        <w:rPr>
          <w:rFonts w:ascii="Times New Roman" w:eastAsia="Calibri" w:hAnsi="Times New Roman" w:cs="Times New Roman"/>
          <w:sz w:val="28"/>
          <w:szCs w:val="28"/>
          <w:rtl/>
          <w:lang w:bidi="ar-IQ"/>
        </w:rPr>
        <w:t xml:space="preserve">.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لكن يعاب على هذه التعاريف بانها ذات مفهوم واسع اذ انها تشتمل كل الة تستطيع التحليق بغض النظر عن الغرض المخصصة له وان كانت لا تشترك مع الطائرة في غرضها الخاص بنقل البضائع والاشخاص، والتي في بعض الاحيان قد تتعرض لحوادث تؤدي الى اتلاف الطائرة بالكامل واصابة الغير او الركاب او البضائع بضرر مما يستوجب معرفة القانون الواجب التطبيق حتى يتمكن المضرور من الحصول على تعويض مناسب.</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وتعرفها وثائق التأمين على الطائرة بأنها (تلك الطائرة المذكورة في الجدول مع مكائنها والاجهزة القياسية الخاصة بها مع اية اجهزة او الات وأدوات اضافية تذكر بشكل صريح في الجدول)</w:t>
      </w:r>
      <w:r w:rsidRPr="000F0C08">
        <w:rPr>
          <w:rFonts w:ascii="Times New Roman" w:eastAsia="Calibri" w:hAnsi="Times New Roman" w:cs="Times New Roman"/>
          <w:sz w:val="28"/>
          <w:szCs w:val="28"/>
          <w:vertAlign w:val="superscript"/>
          <w:rtl/>
          <w:lang w:bidi="ar-IQ"/>
        </w:rPr>
        <w:t xml:space="preserve"> (4)</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الا انه ايضا لم يفرق ما بين الطائرة والاجهزة الاخرى لذا من كل ما تقدم، يمكن القول بان الطائرة هي (الالة التي تستطيع الارتفاع عن سطح الارض بواسطة قوة محركة ويكون غرضها نقل الاشخاص والبضائع).</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او يمكن القول انها (جسم ذو حركة ديناميكية أثقل من طبقات </w:t>
      </w:r>
      <w:r>
        <w:rPr>
          <w:rFonts w:ascii="Times New Roman" w:eastAsia="Calibri" w:hAnsi="Times New Roman" w:cs="Times New Roman"/>
          <w:sz w:val="28"/>
          <w:szCs w:val="28"/>
          <w:rtl/>
          <w:lang w:bidi="ar-IQ"/>
        </w:rPr>
        <w:t>الهواء</w:t>
      </w:r>
      <w:r w:rsidRPr="000F0C08">
        <w:rPr>
          <w:rFonts w:ascii="Times New Roman" w:eastAsia="Calibri" w:hAnsi="Times New Roman" w:cs="Times New Roman"/>
          <w:sz w:val="28"/>
          <w:szCs w:val="28"/>
          <w:rtl/>
          <w:lang w:bidi="ar-IQ"/>
        </w:rPr>
        <w:t xml:space="preserve"> ويمكن له الارتفاع عن سطح الارض وغرضه نقل الاشخاص والبضائع)</w:t>
      </w:r>
      <w:r w:rsidRPr="000F0C08">
        <w:rPr>
          <w:rFonts w:ascii="Times New Roman" w:eastAsia="Calibri" w:hAnsi="Times New Roman" w:cs="Times New Roman"/>
          <w:sz w:val="28"/>
          <w:szCs w:val="28"/>
          <w:vertAlign w:val="superscript"/>
          <w:rtl/>
          <w:lang w:bidi="ar-IQ"/>
        </w:rPr>
        <w:t xml:space="preserve"> (5)</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ثانيا /جنسية الطائرة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proofErr w:type="gramStart"/>
      <w:r w:rsidRPr="000F0C08">
        <w:rPr>
          <w:rFonts w:ascii="Times New Roman" w:eastAsia="Calibri" w:hAnsi="Times New Roman" w:cs="Times New Roman"/>
          <w:sz w:val="28"/>
          <w:szCs w:val="28"/>
          <w:rtl/>
          <w:lang w:bidi="ar-IQ"/>
        </w:rPr>
        <w:t>تبرز</w:t>
      </w:r>
      <w:proofErr w:type="gramEnd"/>
      <w:r w:rsidRPr="000F0C08">
        <w:rPr>
          <w:rFonts w:ascii="Times New Roman" w:eastAsia="Calibri" w:hAnsi="Times New Roman" w:cs="Times New Roman"/>
          <w:sz w:val="28"/>
          <w:szCs w:val="28"/>
          <w:rtl/>
          <w:lang w:bidi="ar-IQ"/>
        </w:rPr>
        <w:t xml:space="preserve"> جنسية الطائرة كأحد العناصر التي تتألف منها الحالة المدنية بغرض تعيينها تعيينا ذاتيا وتمييزها عن غيرها من الطائرات. والجنسية في الاساس ترجمة لرابطة قانونية وسياسية بين الشخص و</w:t>
      </w:r>
      <w:r>
        <w:rPr>
          <w:rFonts w:ascii="Times New Roman" w:eastAsia="Calibri" w:hAnsi="Times New Roman" w:cs="Times New Roman"/>
          <w:sz w:val="28"/>
          <w:szCs w:val="28"/>
          <w:rtl/>
          <w:lang w:bidi="ar-IQ"/>
        </w:rPr>
        <w:t>دولة معينة</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فهي التي تمييز المواطن عن الاجنبي، وبالتالي تحدد مدى تمتع الشخص بالحقوق والالتزامات والتكاليف العامة في الدولة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كما تبدوا اهمية الجنسية ايضا على المستوى الدولي حيث يتمتع الشخص بالحماية الدبلوماسية لدولته حال وجوده خارج اقليمها</w:t>
      </w:r>
      <w:r w:rsidRPr="000F0C08">
        <w:rPr>
          <w:rFonts w:ascii="Times New Roman" w:eastAsia="Calibri" w:hAnsi="Times New Roman" w:cs="Times New Roman"/>
          <w:sz w:val="28"/>
          <w:szCs w:val="28"/>
          <w:vertAlign w:val="superscript"/>
          <w:rtl/>
          <w:lang w:bidi="ar-IQ"/>
        </w:rPr>
        <w:t>(6)</w:t>
      </w:r>
      <w:r w:rsidRPr="000F0C08">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 xml:space="preserve">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والجنسية بمعناها السابق لا تمنح الا للأفراد اما الاشياء والاموال فليس لها جنسية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حيث ابدى الفقهاء تحفظهم تجاه فكرة الجنسية للطائرة باعتبارها مالا منقولا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ومع</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 xml:space="preserve"> ذلك فقد ايد فقهاء القانون الجوي ما اجمعت عليه التشريعات من ضرورة تمتع الطائرة بالجنسية نظرا لوجود علاقة قوية ومتبادلة بين الدولة </w:t>
      </w:r>
      <w:proofErr w:type="spellStart"/>
      <w:r w:rsidRPr="000F0C08">
        <w:rPr>
          <w:rFonts w:ascii="Times New Roman" w:eastAsia="Calibri" w:hAnsi="Times New Roman" w:cs="Times New Roman"/>
          <w:sz w:val="28"/>
          <w:szCs w:val="28"/>
          <w:rtl/>
          <w:lang w:bidi="ar-IQ"/>
        </w:rPr>
        <w:t>والطائرة.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فهذه</w:t>
      </w:r>
      <w:proofErr w:type="spellEnd"/>
      <w:r w:rsidRPr="000F0C08">
        <w:rPr>
          <w:rFonts w:ascii="Times New Roman" w:eastAsia="Calibri" w:hAnsi="Times New Roman" w:cs="Times New Roman"/>
          <w:sz w:val="28"/>
          <w:szCs w:val="28"/>
          <w:rtl/>
          <w:lang w:bidi="ar-IQ"/>
        </w:rPr>
        <w:t xml:space="preserve"> الاخيرة تمارس الملاحة الجوية في فضاء الدول </w:t>
      </w:r>
      <w:r w:rsidRPr="000F0C08">
        <w:rPr>
          <w:rFonts w:ascii="Times New Roman" w:eastAsia="Calibri" w:hAnsi="Times New Roman" w:cs="Times New Roman"/>
          <w:sz w:val="28"/>
          <w:szCs w:val="28"/>
          <w:rtl/>
          <w:lang w:bidi="ar-IQ"/>
        </w:rPr>
        <w:lastRenderedPageBreak/>
        <w:t>حيث لا توجد سيادة على ذلك الفضاء لأي دولة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ومن ثم فلأيمكن لأي مركز قانوني ان ينشأ الامن خلال ربط تلك الطائرة بدولة معينة أي منحها الجنسية</w:t>
      </w:r>
      <w:r w:rsidRPr="000F0C08">
        <w:rPr>
          <w:rFonts w:ascii="Times New Roman" w:eastAsia="Calibri" w:hAnsi="Times New Roman" w:cs="Times New Roman"/>
          <w:sz w:val="28"/>
          <w:szCs w:val="28"/>
          <w:vertAlign w:val="superscript"/>
          <w:rtl/>
          <w:lang w:bidi="ar-IQ"/>
        </w:rPr>
        <w:t>(7)</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وتخول هذه الجنسية الدولة بفرض قانونها على تلك الطائرة بهدف تنظيم سلوك الاشخاص على الموجودين على متنها، وعليه فان الجنسية امر ضروري لضمان التنظيم القانوني لمجتمع الطائرة خلال تحليقها في اعالي الفضاء</w:t>
      </w:r>
      <w:r w:rsidRPr="000F0C08">
        <w:rPr>
          <w:rFonts w:ascii="Times New Roman" w:eastAsia="Calibri" w:hAnsi="Times New Roman" w:cs="Times New Roman"/>
          <w:sz w:val="28"/>
          <w:szCs w:val="28"/>
          <w:vertAlign w:val="superscript"/>
          <w:rtl/>
          <w:lang w:bidi="ar-IQ"/>
        </w:rPr>
        <w:t>(8)</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اذن فكل طائرة يجب ان يكون لها جنسية أي يجب ان تحمل على ظهرها علامة مميزة لها، ونعني به علم الدولة الذي تنتمي اليها. وهي بهذا لا يمكن لها ان تحمل أكثر من علم دولة والا كانت اعتبرت بدون جنسية. والطائرة بدون جنسية تعتبر طائرة قرصنة خارجة عن القانون وبالتالي عدوا مشتركا لكافة الدول بحيث يكون للدول اعتراضها ومصادرتها</w:t>
      </w:r>
      <w:r w:rsidRPr="000F0C08">
        <w:rPr>
          <w:rFonts w:ascii="Times New Roman" w:eastAsia="Calibri" w:hAnsi="Times New Roman" w:cs="Times New Roman"/>
          <w:sz w:val="28"/>
          <w:szCs w:val="28"/>
          <w:vertAlign w:val="superscript"/>
          <w:rtl/>
          <w:lang w:bidi="ar-IQ"/>
        </w:rPr>
        <w:t>(9)</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ومن ناحية اخرى فأنها تكون خاضعة للسيادة الشخصية وليس الاقليمية اذن سيادة الدولة تمتد اليها وان كانت خارج اقليمها.</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وبهذا الصدد ارست المادة السابعة عشر من اتفاقية شيكاغو الدولية للطيران الصادرة بتاريخ</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 xml:space="preserve">7/ 12/ 1944 والمصادق عليها في العراق بالقانون رقم 6 لسنة 1947 (ان الطائرة تتمتع بجنسية الدولة التي تسجل </w:t>
      </w:r>
      <w:r>
        <w:rPr>
          <w:rFonts w:ascii="Times New Roman" w:eastAsia="Calibri" w:hAnsi="Times New Roman" w:cs="Times New Roman"/>
          <w:sz w:val="28"/>
          <w:szCs w:val="28"/>
          <w:rtl/>
          <w:lang w:bidi="ar-IQ"/>
        </w:rPr>
        <w:t>في سجلاتها الخاصة بوسائط النقل)</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 xml:space="preserve">كما تنص المادة الثامنة عشر من الاتفاقية المذكورة على (عدم جواز تسجيل الطائرة في أكثر من دولة مع جواز نقل جنسيتها من دولة لأخرى) </w:t>
      </w:r>
      <w:r w:rsidRPr="000F0C08">
        <w:rPr>
          <w:rFonts w:ascii="Times New Roman" w:eastAsia="Calibri" w:hAnsi="Times New Roman" w:cs="Times New Roman"/>
          <w:sz w:val="28"/>
          <w:szCs w:val="28"/>
          <w:vertAlign w:val="superscript"/>
          <w:rtl/>
          <w:lang w:bidi="ar-IQ"/>
        </w:rPr>
        <w:t>(10)</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كما نصت المادة التاسعة عشر منها على ان تحديد شروط تسجيل الطائرات في السجلات الخاصة بها لغرض منحها الجنسية امر متروك للقو</w:t>
      </w:r>
      <w:r>
        <w:rPr>
          <w:rFonts w:ascii="Times New Roman" w:eastAsia="Calibri" w:hAnsi="Times New Roman" w:cs="Times New Roman"/>
          <w:sz w:val="28"/>
          <w:szCs w:val="28"/>
          <w:rtl/>
          <w:lang w:bidi="ar-IQ"/>
        </w:rPr>
        <w:t>انين الداخلية في الدول المختلفة</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 xml:space="preserve">حيث تنص المادة الرابعة والثلاثون من قانون الطيران العراقي رقم 48 لسنة 1974 المعدل على (تتمتع كل طائرة يتم تسجيلها في السجل المشار اليه في المادة السابقة بجنسية الدولة وعليها ان تحمل علامات جنسيتها وتسجيلها). </w:t>
      </w:r>
      <w:r w:rsidRPr="000F0C08">
        <w:rPr>
          <w:rFonts w:ascii="Times New Roman" w:eastAsia="Calibri" w:hAnsi="Times New Roman" w:cs="Times New Roman"/>
          <w:sz w:val="28"/>
          <w:szCs w:val="28"/>
          <w:vertAlign w:val="superscript"/>
          <w:rtl/>
          <w:lang w:bidi="ar-IQ"/>
        </w:rPr>
        <w:t>(11)</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يفهم من النص اعلاه ان الطائرة العراقية تتمتع بالجنسية العراقية التي تمنحها سلطة الطيران المدني بعد ان تسجل في السجل الخاص بتلك السلطة وعليها ان تحمل علامات جنسيتها التي تحددها تلك السلطات وتشطب الطائرة من السجل وتسحب عنها الجنسية العراقية إذا فقد مالكها الجنسية العراقية او إذا انتقلت ملكيتها الى أجنبي.</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وتظهر اهمية تحديد الجنسية بالنسبة للطائرة من حيث تطبيق القانون الواجب التطبيق على الجرائم التي ترتكب على متنها اذ بالتثبت من جنسيتها تحدد صفتها الوطنية او الاجنبية ويتم تعيين المحكمة المختصة والقانون الواجب التطبيق في الجرائم التي ترتكب اثناء طيرانها في </w:t>
      </w:r>
      <w:r w:rsidRPr="000F0C08">
        <w:rPr>
          <w:rFonts w:ascii="Times New Roman" w:eastAsia="Calibri" w:hAnsi="Times New Roman" w:cs="Times New Roman"/>
          <w:sz w:val="28"/>
          <w:szCs w:val="28"/>
          <w:rtl/>
          <w:lang w:bidi="ar-IQ"/>
        </w:rPr>
        <w:lastRenderedPageBreak/>
        <w:t>الفضاء الجوي</w:t>
      </w:r>
      <w:r w:rsidRPr="000F0C08">
        <w:rPr>
          <w:rFonts w:ascii="Times New Roman" w:eastAsia="Calibri" w:hAnsi="Times New Roman" w:cs="Times New Roman"/>
          <w:sz w:val="28"/>
          <w:szCs w:val="28"/>
          <w:vertAlign w:val="superscript"/>
          <w:rtl/>
          <w:lang w:bidi="ar-IQ"/>
        </w:rPr>
        <w:t xml:space="preserve"> (12)</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حيث ان الطائرات العسكرية والزراعية والمختبرات تكون جزء من اقليم الدولة التي تمتع بجنسيتها سواء كانت محلقة في اجواء فضائية اقليمية لدولة اجنبية او لنفس الدولة التي منحتها الجنسية.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وفي العراق لا يجوز لأي طائرة عسكرية التحليق فوق اقليم العراق او </w:t>
      </w:r>
      <w:proofErr w:type="spellStart"/>
      <w:r>
        <w:rPr>
          <w:rFonts w:ascii="Times New Roman" w:eastAsia="Calibri" w:hAnsi="Times New Roman" w:cs="Times New Roman"/>
          <w:sz w:val="28"/>
          <w:szCs w:val="28"/>
          <w:rtl/>
          <w:lang w:bidi="ar-IQ"/>
        </w:rPr>
        <w:t>آله</w:t>
      </w:r>
      <w:r w:rsidRPr="000F0C08">
        <w:rPr>
          <w:rFonts w:ascii="Times New Roman" w:eastAsia="Calibri" w:hAnsi="Times New Roman" w:cs="Times New Roman"/>
          <w:sz w:val="28"/>
          <w:szCs w:val="28"/>
          <w:rtl/>
          <w:lang w:bidi="ar-IQ"/>
        </w:rPr>
        <w:t>بوط</w:t>
      </w:r>
      <w:proofErr w:type="spellEnd"/>
      <w:r w:rsidRPr="000F0C08">
        <w:rPr>
          <w:rFonts w:ascii="Times New Roman" w:eastAsia="Calibri" w:hAnsi="Times New Roman" w:cs="Times New Roman"/>
          <w:sz w:val="28"/>
          <w:szCs w:val="28"/>
          <w:rtl/>
          <w:lang w:bidi="ar-IQ"/>
        </w:rPr>
        <w:t xml:space="preserve"> فيه الا بموجب معاهدة او اتفاقية تكون الدولة طرفا فيها او بموجب تصريح خاص من السلطات العراقية المختصة ويجب ان تحمل تلك الطائرة العلامات الدالة على جنسيتها ب</w:t>
      </w:r>
      <w:r>
        <w:rPr>
          <w:rFonts w:ascii="Times New Roman" w:eastAsia="Calibri" w:hAnsi="Times New Roman" w:cs="Times New Roman"/>
          <w:sz w:val="28"/>
          <w:szCs w:val="28"/>
          <w:rtl/>
          <w:lang w:bidi="ar-IQ"/>
        </w:rPr>
        <w:t>شكل واضح</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وبهذا فانه يطبق قانون جنسية الطائرة على كل الوقائع والاعمال التي تحدث في الطائرة المدنية اثناء طيرانها اينما وجدت الا إذا كانت مبادئ القانون الدولي تقضي بخلاف ذلك او كانت هناك اتفاقية دولية تقضي بتطبيق قانون اخر</w:t>
      </w:r>
      <w:r w:rsidRPr="000F0C08">
        <w:rPr>
          <w:rFonts w:ascii="Times New Roman" w:eastAsia="Calibri" w:hAnsi="Times New Roman" w:cs="Times New Roman"/>
          <w:sz w:val="28"/>
          <w:szCs w:val="28"/>
          <w:vertAlign w:val="superscript"/>
          <w:rtl/>
          <w:lang w:bidi="ar-IQ"/>
        </w:rPr>
        <w:t>(13)</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ومن خلال ما تقدم يمكن القول بان جنسية الطائرة تعني (الرابطة القانونية التي تحدد تبعية المنقول بدولة معينة ويطبق قانونها على الوقائع التي تحدث في ذلك المنقول اينما وجد).</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 </w:t>
      </w:r>
      <w:proofErr w:type="gramStart"/>
      <w:r w:rsidRPr="000F0C08">
        <w:rPr>
          <w:rFonts w:ascii="Times New Roman" w:eastAsia="Calibri" w:hAnsi="Times New Roman" w:cs="Times New Roman"/>
          <w:b/>
          <w:bCs/>
          <w:sz w:val="28"/>
          <w:szCs w:val="28"/>
          <w:rtl/>
          <w:lang w:bidi="ar-IQ"/>
        </w:rPr>
        <w:t>المطلب</w:t>
      </w:r>
      <w:proofErr w:type="gramEnd"/>
      <w:r w:rsidRPr="000F0C08">
        <w:rPr>
          <w:rFonts w:ascii="Times New Roman" w:eastAsia="Calibri" w:hAnsi="Times New Roman" w:cs="Times New Roman"/>
          <w:b/>
          <w:bCs/>
          <w:sz w:val="28"/>
          <w:szCs w:val="28"/>
          <w:rtl/>
          <w:lang w:bidi="ar-IQ"/>
        </w:rPr>
        <w:t xml:space="preserve"> الثاني </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proofErr w:type="gramStart"/>
      <w:r w:rsidRPr="000F0C08">
        <w:rPr>
          <w:rFonts w:ascii="Times New Roman" w:eastAsia="Calibri" w:hAnsi="Times New Roman" w:cs="Times New Roman"/>
          <w:b/>
          <w:bCs/>
          <w:sz w:val="28"/>
          <w:szCs w:val="28"/>
          <w:rtl/>
          <w:lang w:bidi="ar-IQ"/>
        </w:rPr>
        <w:t>معيار</w:t>
      </w:r>
      <w:proofErr w:type="gramEnd"/>
      <w:r w:rsidRPr="000F0C08">
        <w:rPr>
          <w:rFonts w:ascii="Times New Roman" w:eastAsia="Calibri" w:hAnsi="Times New Roman" w:cs="Times New Roman"/>
          <w:b/>
          <w:bCs/>
          <w:sz w:val="28"/>
          <w:szCs w:val="28"/>
          <w:rtl/>
          <w:lang w:bidi="ar-IQ"/>
        </w:rPr>
        <w:t xml:space="preserve"> منح الجنسية للطائرة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اختلف الفقهاء حول مدى امكانية منح الجنسية للطائرة وما هو ضابط منح الجنسية للطائرة فيذهب البعض منهم الى رفض اضفاء الجنسية على الطائرة في حين البعض الاخر يضفي عليها الجنسية ولكن بشرط معينة لذا سنقسم هذا المطلب الى ثلاث فقرات نبحث في الاولى الجدل الفقهي حول منح الجنسية للطائرة والثانية نبحث فيها ضابط منح الجنسية للطائرة وفي الثالثة سنتكلم عن مبدأ وحدة الجنسية.</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اولا: الجدل الفقهي حول منح الجنسية للطائرة.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يذهب الفقهاء الى رفض اضفاء صفة الجنسية على الطائرة</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 xml:space="preserve"> ويذهب اصحاب هذا الاتجاه الى حجج رئيسية ثلاث:</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1ـ ان رابطة الجنسية ماهي الا رابطة انتماء وولاء بين الفرد والدولة. وبهذا المعنى فهي رابطة معنوية ووجدانية لأتأتى لغير الفرد الشعور بها، والطائرة ماهي الا جمال يأخذ حكم الاموال المنقولة في القانون</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وبالتالي تنتفي اية رابطة ولاء وانتماء بينها وبين احدى الدول </w:t>
      </w:r>
      <w:r w:rsidRPr="000F0C08">
        <w:rPr>
          <w:rFonts w:ascii="Times New Roman" w:eastAsia="Calibri" w:hAnsi="Times New Roman" w:cs="Times New Roman"/>
          <w:sz w:val="28"/>
          <w:szCs w:val="28"/>
          <w:vertAlign w:val="superscript"/>
          <w:rtl/>
          <w:lang w:bidi="ar-IQ"/>
        </w:rPr>
        <w:t>(14)</w:t>
      </w:r>
      <w:r>
        <w:rPr>
          <w:rFonts w:ascii="Times New Roman" w:eastAsia="Calibri" w:hAnsi="Times New Roman" w:cs="Times New Roman"/>
          <w:sz w:val="28"/>
          <w:szCs w:val="28"/>
          <w:rtl/>
          <w:lang w:bidi="ar-IQ"/>
        </w:rPr>
        <w:t>.</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2ـ </w:t>
      </w:r>
      <w:proofErr w:type="gramStart"/>
      <w:r w:rsidRPr="000F0C08">
        <w:rPr>
          <w:rFonts w:ascii="Times New Roman" w:eastAsia="Calibri" w:hAnsi="Times New Roman" w:cs="Times New Roman"/>
          <w:sz w:val="28"/>
          <w:szCs w:val="28"/>
          <w:rtl/>
          <w:lang w:bidi="ar-IQ"/>
        </w:rPr>
        <w:t>انه</w:t>
      </w:r>
      <w:proofErr w:type="gramEnd"/>
      <w:r w:rsidRPr="000F0C08">
        <w:rPr>
          <w:rFonts w:ascii="Times New Roman" w:eastAsia="Calibri" w:hAnsi="Times New Roman" w:cs="Times New Roman"/>
          <w:sz w:val="28"/>
          <w:szCs w:val="28"/>
          <w:rtl/>
          <w:lang w:bidi="ar-IQ"/>
        </w:rPr>
        <w:t xml:space="preserve"> لا ينبغي قياس الطائرة على السفينة كما يذهب مؤيدو فكرة جنسية الطائرة.</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lastRenderedPageBreak/>
        <w:t xml:space="preserve">ذلك ان الضرورات العملية من بقاء السفينة مددا طويلة في اعالي البحار غير خاضعة لسيادة دولة معينة هي التي دعت الى الحاقها بدولة </w:t>
      </w:r>
      <w:proofErr w:type="spellStart"/>
      <w:r w:rsidRPr="000F0C08">
        <w:rPr>
          <w:rFonts w:ascii="Times New Roman" w:eastAsia="Calibri" w:hAnsi="Times New Roman" w:cs="Times New Roman"/>
          <w:sz w:val="28"/>
          <w:szCs w:val="28"/>
          <w:rtl/>
          <w:lang w:bidi="ar-IQ"/>
        </w:rPr>
        <w:t>محددة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لكي</w:t>
      </w:r>
      <w:proofErr w:type="spellEnd"/>
      <w:r w:rsidRPr="000F0C08">
        <w:rPr>
          <w:rFonts w:ascii="Times New Roman" w:eastAsia="Calibri" w:hAnsi="Times New Roman" w:cs="Times New Roman"/>
          <w:sz w:val="28"/>
          <w:szCs w:val="28"/>
          <w:rtl/>
          <w:lang w:bidi="ar-IQ"/>
        </w:rPr>
        <w:t xml:space="preserve"> يحكم قانونها الوقائع والعلاقات التي تنشأ اثناء تواجدها في اعالي البحار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 xml:space="preserve">ام الطائرة فعادة تحلق في الفضاء الجوي لأحدى الدول وان كانت تجوب اجواء اعالي البحار فسرعان ما تدخل اقليم دولة معينة وتخضع لسيادتها فلا حاجة اذن لإضفاء الجنسية على الطائرة </w:t>
      </w:r>
      <w:r w:rsidRPr="000F0C08">
        <w:rPr>
          <w:rFonts w:ascii="Times New Roman" w:eastAsia="Calibri" w:hAnsi="Times New Roman" w:cs="Times New Roman"/>
          <w:sz w:val="28"/>
          <w:szCs w:val="28"/>
          <w:vertAlign w:val="superscript"/>
          <w:rtl/>
          <w:lang w:bidi="ar-IQ"/>
        </w:rPr>
        <w:t>(15)</w:t>
      </w:r>
      <w:r w:rsidRPr="000F0C08">
        <w:rPr>
          <w:rFonts w:ascii="Times New Roman" w:eastAsia="Calibri" w:hAnsi="Times New Roman" w:cs="Times New Roman"/>
          <w:sz w:val="28"/>
          <w:szCs w:val="28"/>
          <w:rtl/>
          <w:lang w:bidi="ar-IQ"/>
        </w:rPr>
        <w:t>.</w:t>
      </w:r>
    </w:p>
    <w:p w:rsidR="00E23D0F"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3ـ ان القول بتمتع الطائرة بجنسية دولة محددة من شأنه اعاقة تداول الطائرات مما له اثر على نشاط الطيران ذاته. ويضرب في سبيل ابراز هذه </w:t>
      </w:r>
      <w:r>
        <w:rPr>
          <w:rFonts w:ascii="Times New Roman" w:eastAsia="Calibri" w:hAnsi="Times New Roman" w:cs="Times New Roman"/>
          <w:sz w:val="28"/>
          <w:szCs w:val="28"/>
          <w:rtl/>
          <w:lang w:bidi="ar-IQ"/>
        </w:rPr>
        <w:t xml:space="preserve">الحجة المثال الاتي: </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لو ان شركة امريكية تمارس نشاطها في فرنسا وقامت بشراء طائرة فرنسية فأنها ملزمة بتسجيل الطائرة في الولايات المتحدة الامريكية ليتسنى له</w:t>
      </w:r>
      <w:r>
        <w:rPr>
          <w:rFonts w:ascii="Times New Roman" w:eastAsia="Calibri" w:hAnsi="Times New Roman" w:cs="Times New Roman"/>
          <w:sz w:val="28"/>
          <w:szCs w:val="28"/>
          <w:rtl/>
          <w:lang w:bidi="ar-IQ"/>
        </w:rPr>
        <w:t>ا الحصول على الجنسية الامريكية</w:t>
      </w:r>
      <w:r>
        <w:rPr>
          <w:rFonts w:ascii="Times New Roman" w:eastAsia="Calibri" w:hAnsi="Times New Roman" w:cs="Times New Roman" w:hint="cs"/>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الا انه جانب كبير من الفقه لم يقتنع بتلك الحجج واعتبرها حجج واهية واستند في منح الجنسية للطائرة على اعتبارات عملية عديدة للقول بوجوب تمتع الطائرة بالجنسية: </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1ـ يجب ان تتوفر في الطائرة شروط صلاحية معينة، ونظرا للمخاطر الجسام التي تتعرض لها الطائرة اثناء الطيران لابد من فرض رقابة فعالة على صلاحية الطائرة للملاحة الجوية، ولا يتأتى الاشراف الفعال الامن قبل دولة محددة تتبعها الطائرة.</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2ـ ان من دواعي الامن من جانب ومواجهة شراسة المنافسة بين مشروعات النقل الجوي من جانب اخر تفرض على كل دولة تحديد ماهية الطائرات التي تجوب اجوائها فلا تسمح للطائرات الاجنبية بالتحليق الا بموجب تصريح بذلك.</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وقد تقصر النشاط الداخلي على طائراتها الوطنية دون الاجنبية.</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3ـ ان الطائرات تمثل عنصرا هاما من عناصر الثروة القومية، ويمكن للطائرات الوطنية ان تؤدي خدمات لازمة للدولة في اوقات الحروب او الازمات</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لذلك لابد من تحديد ماهية الطائرات الوطنية الملزمة بتلبية نداء الدولة التي تتبعها في هذه الاوقات.</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4ـ وردا على حجة معارضي فكرة اضفاء الجنسية على الطائرة والقائلة بأنها غالبا ما تحلق في الجو الاقليمي لأحدى الدول فان ذلك لا يمنع من ضرورة تعيين القانون الواجب التطبيق على الوقائع والعلاقات الناشئة على تحليق الطائرة في اجواء الا تخضع لسيادة دولة معينة، حتى وان كان </w:t>
      </w:r>
      <w:r>
        <w:rPr>
          <w:rFonts w:ascii="Times New Roman" w:eastAsia="Calibri" w:hAnsi="Times New Roman" w:cs="Times New Roman"/>
          <w:sz w:val="28"/>
          <w:szCs w:val="28"/>
          <w:rtl/>
          <w:lang w:bidi="ar-IQ"/>
        </w:rPr>
        <w:t>ماله</w:t>
      </w:r>
      <w:r w:rsidRPr="000F0C08">
        <w:rPr>
          <w:rFonts w:ascii="Times New Roman" w:eastAsia="Calibri" w:hAnsi="Times New Roman" w:cs="Times New Roman"/>
          <w:sz w:val="28"/>
          <w:szCs w:val="28"/>
          <w:rtl/>
          <w:lang w:bidi="ar-IQ"/>
        </w:rPr>
        <w:t xml:space="preserve">ا </w:t>
      </w:r>
      <w:proofErr w:type="spellStart"/>
      <w:r>
        <w:rPr>
          <w:rFonts w:ascii="Times New Roman" w:eastAsia="Calibri" w:hAnsi="Times New Roman" w:cs="Times New Roman"/>
          <w:sz w:val="28"/>
          <w:szCs w:val="28"/>
          <w:rtl/>
          <w:lang w:bidi="ar-IQ"/>
        </w:rPr>
        <w:t>آله</w:t>
      </w:r>
      <w:r w:rsidRPr="000F0C08">
        <w:rPr>
          <w:rFonts w:ascii="Times New Roman" w:eastAsia="Calibri" w:hAnsi="Times New Roman" w:cs="Times New Roman"/>
          <w:sz w:val="28"/>
          <w:szCs w:val="28"/>
          <w:rtl/>
          <w:lang w:bidi="ar-IQ"/>
        </w:rPr>
        <w:t>بوط</w:t>
      </w:r>
      <w:proofErr w:type="spellEnd"/>
      <w:r w:rsidRPr="000F0C08">
        <w:rPr>
          <w:rFonts w:ascii="Times New Roman" w:eastAsia="Calibri" w:hAnsi="Times New Roman" w:cs="Times New Roman"/>
          <w:sz w:val="28"/>
          <w:szCs w:val="28"/>
          <w:rtl/>
          <w:lang w:bidi="ar-IQ"/>
        </w:rPr>
        <w:t xml:space="preserve"> او المرور بأقاليم دولة من الدولة.</w:t>
      </w:r>
      <w:r w:rsidRPr="000F0C08">
        <w:rPr>
          <w:rFonts w:ascii="Times New Roman" w:eastAsia="Calibri" w:hAnsi="Times New Roman" w:cs="Times New Roman"/>
          <w:sz w:val="28"/>
          <w:szCs w:val="28"/>
          <w:vertAlign w:val="superscript"/>
          <w:rtl/>
          <w:lang w:bidi="ar-IQ"/>
        </w:rPr>
        <w:t xml:space="preserve">(16)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lastRenderedPageBreak/>
        <w:t>من كل ما تقدم نجد ان الفقهاء أكدوا على ضرورة منح الجنسية للطائرة حتى يتمكن القضاء من تطبيق القانون الواجب التطبيق على الاحداث التي تجري داخل الطائرة وهذا ما تأكده قوانين الدول اذ تنص الرابعة والثلاثون من قانون الطيران المدني العراقي والمطابقة للمادة التاسعة عشر من قانون الطيران المدني الاردني (تتمتع كل طائرة يتم تسجيلها في السجل المشار اليه في المادة السابقة بجنسية الدولة وعليها ان تحمل علامات جنسيتها وتسجيلها).</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ثانيا: </w:t>
      </w:r>
      <w:proofErr w:type="gramStart"/>
      <w:r w:rsidRPr="000F0C08">
        <w:rPr>
          <w:rFonts w:ascii="Times New Roman" w:eastAsia="Calibri" w:hAnsi="Times New Roman" w:cs="Times New Roman"/>
          <w:b/>
          <w:bCs/>
          <w:sz w:val="28"/>
          <w:szCs w:val="28"/>
          <w:rtl/>
          <w:lang w:bidi="ar-IQ"/>
        </w:rPr>
        <w:t>ضابط</w:t>
      </w:r>
      <w:proofErr w:type="gramEnd"/>
      <w:r w:rsidRPr="000F0C08">
        <w:rPr>
          <w:rFonts w:ascii="Times New Roman" w:eastAsia="Calibri" w:hAnsi="Times New Roman" w:cs="Times New Roman"/>
          <w:b/>
          <w:bCs/>
          <w:sz w:val="28"/>
          <w:szCs w:val="28"/>
          <w:rtl/>
          <w:lang w:bidi="ar-IQ"/>
        </w:rPr>
        <w:t xml:space="preserve"> منح الجنسية الطائرة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بعد ان استقر الفقهاء على ضرورة منح الجنسية للطائرة، اختلفوا في ضوابط منح الجنسية واهم الضوابط التي قال بها الفقهاء:</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1ـ ضابط دولة الانشاء</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0F0C08">
        <w:rPr>
          <w:rFonts w:ascii="Times New Roman" w:eastAsia="Calibri" w:hAnsi="Times New Roman" w:cs="Times New Roman"/>
          <w:sz w:val="28"/>
          <w:szCs w:val="28"/>
          <w:rtl/>
          <w:lang w:bidi="ar-IQ"/>
        </w:rPr>
        <w:t>يؤدي تبني هذا المعيار الى اكتساب الطائرة لجنسية الدولة التي صنعت بها واهمية هذا المعيار تبدو من الدولة التي تنشئ الطائرة و تصنعها انما يحق لها ان تحتفظ بهذا العنصر الجديد من عناصر ثروتها القومية فتظل الطائرة تابعة لها وتخضع لأشرافها وتسخرها لخدمة الدولة عن تثور الحاجة اليها</w:t>
      </w:r>
      <w:r>
        <w:rPr>
          <w:rFonts w:ascii="Times New Roman" w:eastAsia="Calibri" w:hAnsi="Times New Roman" w:cs="Times New Roman"/>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ولكن قيل في انتقاد هذا الضابط ان الطائرة قد يتم تصنيعها في بلد معين ثم تنتقل ملكيتها الى مؤسسة تابعة لدولة اخرى بل ان المؤسسة الاجنبية يمكن ان تكون هي طالبة بناء الطائرة وصنعها اذن لا ينفع هذا الضابط في تحديد معيار لمنح الجنسية للطائرة.</w:t>
      </w:r>
      <w:r w:rsidRPr="000F0C08">
        <w:rPr>
          <w:rFonts w:ascii="Times New Roman" w:eastAsia="Calibri" w:hAnsi="Times New Roman" w:cs="Times New Roman"/>
          <w:sz w:val="28"/>
          <w:szCs w:val="28"/>
          <w:vertAlign w:val="superscript"/>
          <w:rtl/>
          <w:lang w:bidi="ar-IQ"/>
        </w:rPr>
        <w:t xml:space="preserve"> (17)</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2ـ ضابط جنسية المالك</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مؤدى هذا الرأي ان الطائرة تكتسب جنسية الشخص المالك لها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فاذا كان ا</w:t>
      </w:r>
      <w:r>
        <w:rPr>
          <w:rFonts w:ascii="Times New Roman" w:eastAsia="Calibri" w:hAnsi="Times New Roman" w:cs="Times New Roman"/>
          <w:sz w:val="28"/>
          <w:szCs w:val="28"/>
          <w:rtl/>
          <w:lang w:bidi="ar-IQ"/>
        </w:rPr>
        <w:t>لمالك فردا تبعت الطائرة جنسيته</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اما إذا كان على شكل شركة فأن الطائرة تكتسب جنسية الدولة التي يوجد</w:t>
      </w:r>
      <w:r>
        <w:rPr>
          <w:rFonts w:ascii="Times New Roman" w:eastAsia="Calibri" w:hAnsi="Times New Roman" w:cs="Times New Roman"/>
          <w:sz w:val="28"/>
          <w:szCs w:val="28"/>
          <w:rtl/>
          <w:lang w:bidi="ar-IQ"/>
        </w:rPr>
        <w:t xml:space="preserve"> بها مركز ادارة الشركة الرئيسي</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ذلك ان ضابط مركز الادارة الرئيسي هو المحددة لجنسية الشركات وان مركز الاستغلال لا يصلح كضابط لتحديد جنسية الطائرة لان الغالب ان يكون نشاط الطائرة نشاطا دوليا فلا يقتصر استثمارها على دولة بعينها وانما تمتد الى عدة دولة.</w:t>
      </w:r>
      <w:r w:rsidRPr="000F0C08">
        <w:rPr>
          <w:rFonts w:ascii="Times New Roman" w:eastAsia="Calibri" w:hAnsi="Times New Roman" w:cs="Times New Roman"/>
          <w:sz w:val="28"/>
          <w:szCs w:val="28"/>
          <w:vertAlign w:val="superscript"/>
          <w:rtl/>
          <w:lang w:bidi="ar-IQ"/>
        </w:rPr>
        <w:t xml:space="preserve"> (18)</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3 ـ </w:t>
      </w:r>
      <w:proofErr w:type="gramStart"/>
      <w:r w:rsidRPr="000F0C08">
        <w:rPr>
          <w:rFonts w:ascii="Times New Roman" w:eastAsia="Calibri" w:hAnsi="Times New Roman" w:cs="Times New Roman"/>
          <w:b/>
          <w:bCs/>
          <w:sz w:val="28"/>
          <w:szCs w:val="28"/>
          <w:rtl/>
          <w:lang w:bidi="ar-IQ"/>
        </w:rPr>
        <w:t>ضابط</w:t>
      </w:r>
      <w:proofErr w:type="gramEnd"/>
      <w:r w:rsidRPr="000F0C08">
        <w:rPr>
          <w:rFonts w:ascii="Times New Roman" w:eastAsia="Calibri" w:hAnsi="Times New Roman" w:cs="Times New Roman"/>
          <w:b/>
          <w:bCs/>
          <w:sz w:val="28"/>
          <w:szCs w:val="28"/>
          <w:rtl/>
          <w:lang w:bidi="ar-IQ"/>
        </w:rPr>
        <w:t xml:space="preserve"> التسجيل</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تكتسب الطائرات، وفقا لهذا الضابط، جنسية الدولة التي يتم فيها تسجيلها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وقد تبنت اتفاقية شيكاغوا هذا الضابط اذ تنص في المادة السابعة عشر منها على (تحمل الطائرة جنسية الدولة التي سجلت في سجلاتها)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وقد اشار البعض الى ما يسمح به هذا المعيار الشكلي من تحايل </w:t>
      </w:r>
      <w:r w:rsidRPr="000F0C08">
        <w:rPr>
          <w:rFonts w:ascii="Times New Roman" w:eastAsia="Calibri" w:hAnsi="Times New Roman" w:cs="Times New Roman"/>
          <w:sz w:val="28"/>
          <w:szCs w:val="28"/>
          <w:rtl/>
          <w:lang w:bidi="ar-IQ"/>
        </w:rPr>
        <w:lastRenderedPageBreak/>
        <w:t>وذلك من اجل اضفاء جنسية دولة محددة على الطائرة وابتغاء الحصول على بعض المزايا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الا انه يراعي ان القوانين الوطنية هي التي تحدد شروط تسجيل الطائرات في الدولة وهي كفيلة بوضع الضوابط وفرض القيود لمنع أي تحايل تجاه احكام القانون </w:t>
      </w:r>
      <w:r w:rsidRPr="000F0C08">
        <w:rPr>
          <w:rFonts w:ascii="Times New Roman" w:eastAsia="Calibri" w:hAnsi="Times New Roman" w:cs="Times New Roman"/>
          <w:sz w:val="28"/>
          <w:szCs w:val="28"/>
          <w:vertAlign w:val="superscript"/>
          <w:rtl/>
          <w:lang w:bidi="ar-IQ"/>
        </w:rPr>
        <w:t>(19).</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proofErr w:type="spellStart"/>
      <w:r w:rsidRPr="000F0C08">
        <w:rPr>
          <w:rFonts w:ascii="Times New Roman" w:eastAsia="Calibri" w:hAnsi="Times New Roman" w:cs="Times New Roman"/>
          <w:sz w:val="28"/>
          <w:szCs w:val="28"/>
          <w:rtl/>
          <w:lang w:bidi="ar-IQ"/>
        </w:rPr>
        <w:t>ايا</w:t>
      </w:r>
      <w:proofErr w:type="spellEnd"/>
      <w:r w:rsidRPr="000F0C08">
        <w:rPr>
          <w:rFonts w:ascii="Times New Roman" w:eastAsia="Calibri" w:hAnsi="Times New Roman" w:cs="Times New Roman"/>
          <w:sz w:val="28"/>
          <w:szCs w:val="28"/>
          <w:rtl/>
          <w:lang w:bidi="ar-IQ"/>
        </w:rPr>
        <w:t xml:space="preserve"> كان شأن الخلاف الفقهي فالقانون الوضعي العراقي والقوانين المقارنة كالقانون اللبناني والاردني بعد التصديق على اتفاقية شيكاغو، قد تبنى معيار ضابط التسجيل لتحديد جنسية الطائرة فالطائرة التي يتم تسجيلها في العراق هي وحدها من تكتسب الجنسية العراقية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وهذا ما اكدته المادة الرابعة والثلاثون من قانون الطيران المدني العراقي والمقابلة للمادة التاسعة عشر من قانون الطيران المدني الاردني والمادة التاسعة من قانون الطيران المدني اللبناني بقولها (تتمتع كل طائرة يتم تسجيلها في السجل المشار اليه في المادة السابقة بجنسية الدولة وعليها ان تحمل علامات جنسيتها وتسجيلها</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vertAlign w:val="superscript"/>
          <w:rtl/>
          <w:lang w:bidi="ar-IQ"/>
        </w:rPr>
        <w:t>(20).</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ثالثا: </w:t>
      </w:r>
      <w:proofErr w:type="gramStart"/>
      <w:r w:rsidRPr="000F0C08">
        <w:rPr>
          <w:rFonts w:ascii="Times New Roman" w:eastAsia="Calibri" w:hAnsi="Times New Roman" w:cs="Times New Roman"/>
          <w:b/>
          <w:bCs/>
          <w:sz w:val="28"/>
          <w:szCs w:val="28"/>
          <w:rtl/>
          <w:lang w:bidi="ar-IQ"/>
        </w:rPr>
        <w:t>مبدأ</w:t>
      </w:r>
      <w:proofErr w:type="gramEnd"/>
      <w:r w:rsidRPr="000F0C08">
        <w:rPr>
          <w:rFonts w:ascii="Times New Roman" w:eastAsia="Calibri" w:hAnsi="Times New Roman" w:cs="Times New Roman"/>
          <w:b/>
          <w:bCs/>
          <w:sz w:val="28"/>
          <w:szCs w:val="28"/>
          <w:rtl/>
          <w:lang w:bidi="ar-IQ"/>
        </w:rPr>
        <w:t xml:space="preserve"> وحدة الجنسية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تنص المادة الثامنة عشر من اتفاقية شيكاغو على (انه لا يجوز تسجيل الطائر ة في أكثر من دولة في ان واحد)</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ويتتبع ذلك عدم تمتع الطائرة سوى بجنسية واحدة مادام ضابط التسجيل هو المحدد لتلك الجنسية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وهذا ما يعرف بمبدأ وحدة الجنسية</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وقد اخذ به المشرع العراقي في المادة الثالثة والثلاثين من قانون الطيران المدني العراقي اذ جاء في الفقرة الاولى منها (الا تكون الطائرة مسجلة في سجل دولة اخرى) والمقابلة للمادة الثامنة من قانون الطيران المدني اللبناني التي تنص على (يجب ان يكون لكل طائرة جنسية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ولا يجوز ان يعترف لها بأكثر من جنسية واحدة في ان واحد).</w:t>
      </w:r>
      <w:r w:rsidRPr="000F0C08">
        <w:rPr>
          <w:rFonts w:ascii="Times New Roman" w:eastAsia="Calibri" w:hAnsi="Times New Roman" w:cs="Times New Roman"/>
          <w:sz w:val="28"/>
          <w:szCs w:val="28"/>
          <w:vertAlign w:val="superscript"/>
          <w:rtl/>
          <w:lang w:bidi="ar-IQ"/>
        </w:rPr>
        <w:t>(21)</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والحكمة من وراء تبني هذا المبدأ تتمثل في تفادي التضارب بين احكام القوانين المختلفة في حالة تمتع الطائرة </w:t>
      </w:r>
      <w:r w:rsidRPr="000F0C08">
        <w:rPr>
          <w:rFonts w:ascii="Times New Roman" w:eastAsia="Calibri" w:hAnsi="Times New Roman" w:cs="Times New Roman" w:hint="cs"/>
          <w:sz w:val="28"/>
          <w:szCs w:val="28"/>
          <w:rtl/>
          <w:lang w:bidi="ar-IQ"/>
        </w:rPr>
        <w:t>بأكثر</w:t>
      </w:r>
      <w:r w:rsidRPr="000F0C08">
        <w:rPr>
          <w:rFonts w:ascii="Times New Roman" w:eastAsia="Calibri" w:hAnsi="Times New Roman" w:cs="Times New Roman"/>
          <w:sz w:val="28"/>
          <w:szCs w:val="28"/>
          <w:rtl/>
          <w:lang w:bidi="ar-IQ"/>
        </w:rPr>
        <w:t xml:space="preserve"> من جنسية وبصفة خاصة فيما يتعلق بأحكام الرقابة على الملاحة الجوية،</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فضلا عن الصعوبات التي تنشأ عند تقرير مسؤولية الدولة عن اه</w:t>
      </w:r>
      <w:r>
        <w:rPr>
          <w:rFonts w:ascii="Times New Roman" w:eastAsia="Calibri" w:hAnsi="Times New Roman" w:cs="Times New Roman"/>
          <w:sz w:val="28"/>
          <w:szCs w:val="28"/>
          <w:rtl/>
          <w:lang w:bidi="ar-IQ"/>
        </w:rPr>
        <w:t>ماله</w:t>
      </w:r>
      <w:r w:rsidRPr="000F0C08">
        <w:rPr>
          <w:rFonts w:ascii="Times New Roman" w:eastAsia="Calibri" w:hAnsi="Times New Roman" w:cs="Times New Roman"/>
          <w:sz w:val="28"/>
          <w:szCs w:val="28"/>
          <w:rtl/>
          <w:lang w:bidi="ar-IQ"/>
        </w:rPr>
        <w:t>ا في الاشراف على الطائرة حيث يتعقد البحث عن الدولة المسؤولة فعلا من بين دول متعددة او ان تضطر الجماعة الدولية</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الى تقرير نوع من التضامن السلبي بينها جميعا مع افتراض اه</w:t>
      </w:r>
      <w:r>
        <w:rPr>
          <w:rFonts w:ascii="Times New Roman" w:eastAsia="Calibri" w:hAnsi="Times New Roman" w:cs="Times New Roman"/>
          <w:sz w:val="28"/>
          <w:szCs w:val="28"/>
          <w:rtl/>
          <w:lang w:bidi="ar-IQ"/>
        </w:rPr>
        <w:t>ماله</w:t>
      </w:r>
      <w:r w:rsidRPr="000F0C08">
        <w:rPr>
          <w:rFonts w:ascii="Times New Roman" w:eastAsia="Calibri" w:hAnsi="Times New Roman" w:cs="Times New Roman"/>
          <w:sz w:val="28"/>
          <w:szCs w:val="28"/>
          <w:rtl/>
          <w:lang w:bidi="ar-IQ"/>
        </w:rPr>
        <w:t xml:space="preserve"> جميعا</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مع افتراض اه</w:t>
      </w:r>
      <w:r>
        <w:rPr>
          <w:rFonts w:ascii="Times New Roman" w:eastAsia="Calibri" w:hAnsi="Times New Roman" w:cs="Times New Roman"/>
          <w:sz w:val="28"/>
          <w:szCs w:val="28"/>
          <w:rtl/>
          <w:lang w:bidi="ar-IQ"/>
        </w:rPr>
        <w:t>ماله</w:t>
      </w:r>
      <w:r w:rsidRPr="000F0C08">
        <w:rPr>
          <w:rFonts w:ascii="Times New Roman" w:eastAsia="Calibri" w:hAnsi="Times New Roman" w:cs="Times New Roman"/>
          <w:sz w:val="28"/>
          <w:szCs w:val="28"/>
          <w:rtl/>
          <w:lang w:bidi="ar-IQ"/>
        </w:rPr>
        <w:t>ا جميعا</w:t>
      </w:r>
      <w:r>
        <w:rPr>
          <w:rFonts w:ascii="Times New Roman" w:eastAsia="Calibri" w:hAnsi="Times New Roman" w:cs="Times New Roman"/>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ويثور التساؤل </w:t>
      </w:r>
      <w:proofErr w:type="gramStart"/>
      <w:r w:rsidRPr="000F0C08">
        <w:rPr>
          <w:rFonts w:ascii="Times New Roman" w:eastAsia="Calibri" w:hAnsi="Times New Roman" w:cs="Times New Roman"/>
          <w:sz w:val="28"/>
          <w:szCs w:val="28"/>
          <w:rtl/>
          <w:lang w:bidi="ar-IQ"/>
        </w:rPr>
        <w:t>عن</w:t>
      </w:r>
      <w:proofErr w:type="gramEnd"/>
      <w:r w:rsidRPr="000F0C08">
        <w:rPr>
          <w:rFonts w:ascii="Times New Roman" w:eastAsia="Calibri" w:hAnsi="Times New Roman" w:cs="Times New Roman"/>
          <w:sz w:val="28"/>
          <w:szCs w:val="28"/>
          <w:rtl/>
          <w:lang w:bidi="ar-IQ"/>
        </w:rPr>
        <w:t xml:space="preserve"> حكم جنسية الطائرات التي تملكها وتستغلها مؤسسات دولية؟ </w:t>
      </w:r>
      <w:proofErr w:type="spellStart"/>
      <w:r w:rsidRPr="000F0C08">
        <w:rPr>
          <w:rFonts w:ascii="Times New Roman" w:eastAsia="Calibri" w:hAnsi="Times New Roman" w:cs="Times New Roman"/>
          <w:sz w:val="28"/>
          <w:szCs w:val="28"/>
          <w:rtl/>
          <w:lang w:bidi="ar-IQ"/>
        </w:rPr>
        <w:t>للا</w:t>
      </w:r>
      <w:proofErr w:type="spellEnd"/>
      <w:r w:rsidRPr="000F0C08">
        <w:rPr>
          <w:rFonts w:ascii="Times New Roman" w:eastAsia="Calibri" w:hAnsi="Times New Roman" w:cs="Times New Roman"/>
          <w:sz w:val="28"/>
          <w:szCs w:val="28"/>
          <w:rtl/>
          <w:lang w:bidi="ar-IQ"/>
        </w:rPr>
        <w:t xml:space="preserve"> جابة نقول واجهت اتفاقية شيكاغو هذا الفرض اذ نصت المادة السابعة والسبعون منها على انه (لا </w:t>
      </w:r>
      <w:r w:rsidRPr="000F0C08">
        <w:rPr>
          <w:rFonts w:ascii="Times New Roman" w:eastAsia="Calibri" w:hAnsi="Times New Roman" w:cs="Times New Roman"/>
          <w:sz w:val="28"/>
          <w:szCs w:val="28"/>
          <w:rtl/>
          <w:lang w:bidi="ar-IQ"/>
        </w:rPr>
        <w:lastRenderedPageBreak/>
        <w:t>يمنع من انشاء مؤسسات للاستغلال المشترك للنقل الجوي او وكالات دولية للتشغيل المشترك بين دولتين او أكثر من الدول المتعاقدة).</w:t>
      </w:r>
      <w:r w:rsidRPr="000F0C08">
        <w:rPr>
          <w:rFonts w:ascii="Times New Roman" w:eastAsia="Calibri" w:hAnsi="Times New Roman" w:cs="Times New Roman"/>
          <w:sz w:val="28"/>
          <w:szCs w:val="28"/>
          <w:vertAlign w:val="superscript"/>
          <w:rtl/>
          <w:lang w:bidi="ar-IQ"/>
        </w:rPr>
        <w:t>(22)</w:t>
      </w:r>
      <w:r>
        <w:rPr>
          <w:rFonts w:ascii="Times New Roman" w:eastAsia="Calibri" w:hAnsi="Times New Roman" w:cs="Times New Roman"/>
          <w:sz w:val="28"/>
          <w:szCs w:val="28"/>
          <w:vertAlign w:val="superscript"/>
          <w:rtl/>
          <w:lang w:bidi="ar-IQ"/>
        </w:rPr>
        <w:t xml:space="preserve">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لكن الاتفاقية لم تحدد جنسية الطائرات بل احالة الامر الى منظمة الطيران المدني الدولي، ليقرر الطريقة التي تتبع في تطبيق الاحكام الخاصة بجنسية الطائرات التي تستغلها المؤسسات الدولية. </w:t>
      </w:r>
    </w:p>
    <w:p w:rsidR="00E23D0F" w:rsidRPr="00DD7EEF"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وقد أصدر المجلس المذكور قرارا عام 1968 اذ جاء في مادته الثانية (ان الطائرات التابعة لمؤسسات نقل دولية تعتبر كأنها متمتعة بجنسية كل دولة من الدول المكونة للهيئة الدولية للاستغلال المشترك) كما نص على وجوب اقامة سجل مشترك بين دول الاعضاء لتسجيل الطائرات يكون مستقلا ومنفصلا</w:t>
      </w:r>
      <w:r>
        <w:rPr>
          <w:rFonts w:ascii="Times New Roman" w:eastAsia="Calibri" w:hAnsi="Times New Roman" w:cs="Times New Roman"/>
          <w:sz w:val="28"/>
          <w:szCs w:val="28"/>
          <w:rtl/>
          <w:lang w:bidi="ar-IQ"/>
        </w:rPr>
        <w:t xml:space="preserve"> عن السجلات الوطنية لهذه الدول.</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proofErr w:type="gramStart"/>
      <w:r w:rsidRPr="000F0C08">
        <w:rPr>
          <w:rFonts w:ascii="Times New Roman" w:eastAsia="Calibri" w:hAnsi="Times New Roman" w:cs="Times New Roman"/>
          <w:b/>
          <w:bCs/>
          <w:sz w:val="28"/>
          <w:szCs w:val="28"/>
          <w:rtl/>
          <w:lang w:bidi="ar-IQ"/>
        </w:rPr>
        <w:t>المبحث</w:t>
      </w:r>
      <w:proofErr w:type="gramEnd"/>
      <w:r w:rsidRPr="000F0C08">
        <w:rPr>
          <w:rFonts w:ascii="Times New Roman" w:eastAsia="Calibri" w:hAnsi="Times New Roman" w:cs="Times New Roman"/>
          <w:b/>
          <w:bCs/>
          <w:sz w:val="28"/>
          <w:szCs w:val="28"/>
          <w:rtl/>
          <w:lang w:bidi="ar-IQ"/>
        </w:rPr>
        <w:t xml:space="preserve"> الثاني </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الاحكام المترتبة على منح الجنسية للطائرة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لكي تكتسب الطائرة الجنسية لابد من ان يتم تسجيلها في السجل الوطني لدولتها بعد توفر شروط معينة </w:t>
      </w:r>
      <w:r w:rsidRPr="000F0C08">
        <w:rPr>
          <w:rFonts w:ascii="Times New Roman" w:eastAsia="Calibri" w:hAnsi="Times New Roman" w:cs="Times New Roman" w:hint="cs"/>
          <w:sz w:val="28"/>
          <w:szCs w:val="28"/>
          <w:rtl/>
          <w:lang w:bidi="ar-IQ"/>
        </w:rPr>
        <w:t>يطلبها</w:t>
      </w:r>
      <w:r w:rsidRPr="000F0C08">
        <w:rPr>
          <w:rFonts w:ascii="Times New Roman" w:eastAsia="Calibri" w:hAnsi="Times New Roman" w:cs="Times New Roman"/>
          <w:sz w:val="28"/>
          <w:szCs w:val="28"/>
          <w:rtl/>
          <w:lang w:bidi="ar-IQ"/>
        </w:rPr>
        <w:t xml:space="preserve"> التسجيل</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هذا من ناحية كما ان تمتع الطائرة بالجنسية يمنحها مميزات خاصة تختلف عن الطائرات الاجنبية كما ان اكتساب الطائرة للجنسية يؤدي الى تطبيق القانون الواجب التطبيق على الوقائع التي تحدث في داخلها اثناء تطبيقها</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لكن هذا لا يعني ان الطائرة لا تفقد الجنسية بل هناك حالات لفقدان الطائرة </w:t>
      </w:r>
      <w:proofErr w:type="spellStart"/>
      <w:r w:rsidRPr="000F0C08">
        <w:rPr>
          <w:rFonts w:ascii="Times New Roman" w:eastAsia="Calibri" w:hAnsi="Times New Roman" w:cs="Times New Roman"/>
          <w:sz w:val="28"/>
          <w:szCs w:val="28"/>
          <w:rtl/>
          <w:lang w:bidi="ar-IQ"/>
        </w:rPr>
        <w:t>لجنسيتها</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لذا</w:t>
      </w:r>
      <w:proofErr w:type="spellEnd"/>
      <w:r w:rsidRPr="000F0C08">
        <w:rPr>
          <w:rFonts w:ascii="Times New Roman" w:eastAsia="Calibri" w:hAnsi="Times New Roman" w:cs="Times New Roman"/>
          <w:sz w:val="28"/>
          <w:szCs w:val="28"/>
          <w:rtl/>
          <w:lang w:bidi="ar-IQ"/>
        </w:rPr>
        <w:t xml:space="preserve"> سوف نقسم هذا المبحث الى مطلبين سنتناول في المطلب الاول تسجيل الطائرة والمميزات الخاصة بالطائرات الوطنية وسنقسمه الى فقرتين الاولى سنبحث فيها تسجيل الطائرة والفقرة الثانية سنبحث فيها المميزات الخاصة بالطائرات الوطنية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اما المطلب الثاني سنبحث فيه القانون الواجب التطبيق على الوقائع التي تحدث في الطائرة و فقدانها للجنسية وسنقسمه الى فقرتين الاولى سنبحث فيها القانون الواجب التطبيق على الوقائع التي تحدث في الطائرة اما الفقرة الثانية سنبحث فيها فقدان الطائرة للجنسية </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المطلب الاول </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proofErr w:type="gramStart"/>
      <w:r w:rsidRPr="000F0C08">
        <w:rPr>
          <w:rFonts w:ascii="Times New Roman" w:eastAsia="Calibri" w:hAnsi="Times New Roman" w:cs="Times New Roman"/>
          <w:b/>
          <w:bCs/>
          <w:sz w:val="28"/>
          <w:szCs w:val="28"/>
          <w:rtl/>
          <w:lang w:bidi="ar-IQ"/>
        </w:rPr>
        <w:t>تسجيل</w:t>
      </w:r>
      <w:proofErr w:type="gramEnd"/>
      <w:r w:rsidRPr="000F0C08">
        <w:rPr>
          <w:rFonts w:ascii="Times New Roman" w:eastAsia="Calibri" w:hAnsi="Times New Roman" w:cs="Times New Roman"/>
          <w:b/>
          <w:bCs/>
          <w:sz w:val="28"/>
          <w:szCs w:val="28"/>
          <w:rtl/>
          <w:lang w:bidi="ar-IQ"/>
        </w:rPr>
        <w:t xml:space="preserve"> الطائرة والمميزات الخاصة بالطائرات الوطنية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يترتب على منح الجنسية للطائرة لابد من تسجيلها في سجل خاص بالطائرات الوطنية ولكن قد تكون الطائرة مشتركة ما بين اكثر من دولة في هذه الحالة تسجل في السجل المشترك، وتحصل على جنسية الدول المالكة، كما ان الطائرات الوطنية تمتاز بمميزات خاصة عند منحها </w:t>
      </w:r>
      <w:r w:rsidRPr="000F0C08">
        <w:rPr>
          <w:rFonts w:ascii="Times New Roman" w:eastAsia="Calibri" w:hAnsi="Times New Roman" w:cs="Times New Roman"/>
          <w:sz w:val="28"/>
          <w:szCs w:val="28"/>
          <w:rtl/>
          <w:lang w:bidi="ar-IQ"/>
        </w:rPr>
        <w:lastRenderedPageBreak/>
        <w:t>الجنسية لذا سنقسم هذا المطلب الى فقرتين الاولى سنبحث فيها تسجيل الطائرة والفقرة الثانية سنبحث فيها المميزات الخاصة بالطائرات الوطنية.</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اولا: تسجيل الطائرة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ذكرنا ان المادة السابعة عشر من اتفاقية شيكاغو لعام 1944 تبنت معيار دولة تسجيل الطائرة لتحديد جنسيتها. </w:t>
      </w:r>
      <w:proofErr w:type="gramStart"/>
      <w:r w:rsidRPr="000F0C08">
        <w:rPr>
          <w:rFonts w:ascii="Times New Roman" w:eastAsia="Calibri" w:hAnsi="Times New Roman" w:cs="Times New Roman"/>
          <w:sz w:val="28"/>
          <w:szCs w:val="28"/>
          <w:rtl/>
          <w:lang w:bidi="ar-IQ"/>
        </w:rPr>
        <w:t>وقد</w:t>
      </w:r>
      <w:proofErr w:type="gramEnd"/>
      <w:r w:rsidRPr="000F0C08">
        <w:rPr>
          <w:rFonts w:ascii="Times New Roman" w:eastAsia="Calibri" w:hAnsi="Times New Roman" w:cs="Times New Roman"/>
          <w:sz w:val="28"/>
          <w:szCs w:val="28"/>
          <w:rtl/>
          <w:lang w:bidi="ar-IQ"/>
        </w:rPr>
        <w:t xml:space="preserve"> صادق العراق على هذه الاتفاقية فصارت جزءا من نظامه القانوني</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وبالتالي تكتسب الطائرة الجنسية العراقية إذا تم تسجيلها في العراق.</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ولما كانت المادة التاسعة عشر من اتفاقية شيكاغو تنص على ان (تسجيل الطائرة او نقل تسجيلها يجب ان يتم في كل دولة متعاقدة طبقا لقوانينها الداخلية) لذا فأن تسجيل الطائرة في العراق وبقية الدول يخضع لقانون الطيران المدني الخاص بكل دولة.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ويخضع تسجيل الطائرات في العراق لأحكام الباب الثالث الفصل الاول من قانون الطيران المدني العراقي المعدل وطبقا للمادة الثالثة والثلاثون والمقابلة للمادة العاشرة من القانون اللبناني انه (تعد سلطات الطيران المدني سجلا خاصا لتسجيل الطائرات</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كما تتضمن المادة اعلاه شروط تسجيل الطائرات العراقية.</w:t>
      </w:r>
      <w:r w:rsidRPr="000F0C08">
        <w:rPr>
          <w:rFonts w:ascii="Times New Roman" w:eastAsia="Calibri" w:hAnsi="Times New Roman" w:cs="Times New Roman"/>
          <w:sz w:val="28"/>
          <w:szCs w:val="28"/>
          <w:vertAlign w:val="superscript"/>
          <w:rtl/>
          <w:lang w:bidi="ar-IQ"/>
        </w:rPr>
        <w:t>(23)</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لكي تسجل الطائرات بالعراق يشترط ان تكون مملوكة او مؤجرة لمدة لا تقل عن ستة أشهر لعراقي وان لا تكون مسجلة في دولة اخرى وان تكون حاصلة على شهادة صلاحية الطيران وان تكون سارية المفعول.</w:t>
      </w:r>
    </w:p>
    <w:p w:rsidR="00E23D0F"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فان كانت الطائرة مملوكة لفرد او أكثر كان تكون مملوكة على الشيوع فلا بد من ان يكونوا جميعا من حاملي الجنسية العراقية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اما اذا كان المالك من الشركات</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فنلاحظ ان القانون اللبناني قد نظم هذا الامر في المادة العاشرة من قانون الطيران المدني اللبناني التي نصت في (1ـ ان يكون جميع الشركاء من اللبنانيين اذا كانت الشركة من شركات التضامن 2ـ ان يكون جميع الشركاء المسؤولين لبنانيين اذا كانت من شركات التوصية 3ـ ان تكون الشركة لبنانية و ان يكون رئيس مجلس ادارتها واكثرية اعضائها من اللبنانيين اذا كانت شركة مساهمة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ولا يوجد مقابل لهذا النص في قانون الطيران المدني العراقي لكن يمكن القول بأنه لا مانع من تطبيقه في العراق</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اذا ان اشتراط المشرع العراقي ان يكون مالك الطائرة عراقيا حتى تمنح الجنسية فهذا يمكن تطبيقه على الشركات كونها</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ايضا تملك طائرات</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فلابد اذن من التفرقة بين الشركات المختلفة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فاذا كانت الشركة من شركات التضامن لابد ان يكون الشركاء فيها من العراقيين</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اما إذا كانت الشركة من الشركات المساهمة فلابد من ان تكون الشركة عراقية، وضابط تحديد جنسية </w:t>
      </w:r>
      <w:r w:rsidRPr="000F0C08">
        <w:rPr>
          <w:rFonts w:ascii="Times New Roman" w:eastAsia="Calibri" w:hAnsi="Times New Roman" w:cs="Times New Roman"/>
          <w:sz w:val="28"/>
          <w:szCs w:val="28"/>
          <w:rtl/>
          <w:lang w:bidi="ar-IQ"/>
        </w:rPr>
        <w:lastRenderedPageBreak/>
        <w:t>الشركات هو موقع مركز ادارتها الرئيسي الفعلي فلابد ان يقع هذا المركز في العراق ويضاف الى ذلك ضرورة ان تكون اغلبية اعضاء مجلس الادارة من العراقيين وان يكون رئيس مجلس الادارة عراقي الجنسية وان كانت من شركات التوصية، فلا بد من تمتع جميع الشركاء المتضامنين فيها بالجنسية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ويلاحظ انه لم يرد ذكر للشركة ذات المسؤولية المحدودة لكن قياسا على حكم الشركات المساهمة يمكن القول بضرورة ان تكون الشركة ذات المسؤولية المحدودة عراقية ومديرها </w:t>
      </w:r>
      <w:proofErr w:type="spellStart"/>
      <w:r w:rsidRPr="000F0C08">
        <w:rPr>
          <w:rFonts w:ascii="Times New Roman" w:eastAsia="Calibri" w:hAnsi="Times New Roman" w:cs="Times New Roman"/>
          <w:sz w:val="28"/>
          <w:szCs w:val="28"/>
          <w:rtl/>
          <w:lang w:bidi="ar-IQ"/>
        </w:rPr>
        <w:t>عراقيا</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ان</w:t>
      </w:r>
      <w:proofErr w:type="spellEnd"/>
      <w:r w:rsidRPr="000F0C08">
        <w:rPr>
          <w:rFonts w:ascii="Times New Roman" w:eastAsia="Calibri" w:hAnsi="Times New Roman" w:cs="Times New Roman"/>
          <w:sz w:val="28"/>
          <w:szCs w:val="28"/>
          <w:rtl/>
          <w:lang w:bidi="ar-IQ"/>
        </w:rPr>
        <w:t xml:space="preserve"> ما تقدم من تسجيل الطائرة وشروط تسجيلها يخص التسجيل في السجل الوطني</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لكن هناك نوع اخر من التسجيل يسمى التسجيل المشترك للطائرات</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ان هذا التسجيل يشكل بين مجموعة من الدول او الاشخاص الاعتباريين تابعين لها ويتم تنظيمه وفقا للقوانين الداخلية لتلك الدول</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وتعتبر الطائرة المسجلة في السجل المشترك او في السجل الدولي</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كأنها</w:t>
      </w:r>
      <w:r w:rsidRPr="000F0C08">
        <w:rPr>
          <w:rFonts w:ascii="Times New Roman" w:eastAsia="Calibri" w:hAnsi="Times New Roman" w:cs="Times New Roman"/>
          <w:sz w:val="28"/>
          <w:szCs w:val="28"/>
          <w:rtl/>
          <w:lang w:bidi="ar-IQ"/>
        </w:rPr>
        <w:t xml:space="preserve"> تحمل جنسية كل من الدول الاعضاء في المؤسسة و يتضح مما تقدم ان الطائرة لها اكثر من جنسية واحدة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وهذا ما يسمى بتعدد الجنسية و هذا يخالف القواعد العامة في القانون</w:t>
      </w:r>
      <w:r>
        <w:rPr>
          <w:rFonts w:ascii="Times New Roman" w:eastAsia="Calibri" w:hAnsi="Times New Roman" w:cs="Times New Roman" w:hint="cs"/>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 وبهذا الصدد تنص المادة الثامنة والثلاثون من قانون الطيران المدني العراقي على (تطبق القواعد التالية عند التسجيل المشترك للطائرات التي تملكها مؤسسة نقل جوي دولية او</w:t>
      </w:r>
      <w:r>
        <w:rPr>
          <w:rFonts w:ascii="Times New Roman" w:eastAsia="Calibri" w:hAnsi="Times New Roman" w:cs="Times New Roman"/>
          <w:sz w:val="28"/>
          <w:szCs w:val="28"/>
          <w:rtl/>
          <w:lang w:bidi="ar-IQ"/>
        </w:rPr>
        <w:t xml:space="preserve"> مشتركة تكون الدولة عضوا فيها: </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1ـ تتفق سلطات الطيران المدني مع سلطات الطيران المدني بالدول الاخرى الاعضاء في المؤسسة على انشاء سجل مشترك لتسجيل الطائرات التي تملكها المؤسسة على ان يكون هذا السجل منفصلا عن السجل الوطني الذي تحتفظ به الدولة طبقا لحكم المادة 33 من هذا القانون) وتنص الفقرة الثانية على انه (.... تعتبر الطائرات المسجلة على النحو الموضح في هذه المادة كأنها تحمل جنسية كل من الدول الاعضاء في المؤسسة)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وهذا يدل على مبدأ </w:t>
      </w:r>
      <w:proofErr w:type="gramStart"/>
      <w:r w:rsidRPr="000F0C08">
        <w:rPr>
          <w:rFonts w:ascii="Times New Roman" w:eastAsia="Calibri" w:hAnsi="Times New Roman" w:cs="Times New Roman"/>
          <w:sz w:val="28"/>
          <w:szCs w:val="28"/>
          <w:rtl/>
          <w:lang w:bidi="ar-IQ"/>
        </w:rPr>
        <w:t>تعدد</w:t>
      </w:r>
      <w:proofErr w:type="gramEnd"/>
      <w:r w:rsidRPr="000F0C08">
        <w:rPr>
          <w:rFonts w:ascii="Times New Roman" w:eastAsia="Calibri" w:hAnsi="Times New Roman" w:cs="Times New Roman"/>
          <w:sz w:val="28"/>
          <w:szCs w:val="28"/>
          <w:rtl/>
          <w:lang w:bidi="ar-IQ"/>
        </w:rPr>
        <w:t xml:space="preserve"> الجنسيات الممنوحة للطائرة </w:t>
      </w:r>
      <w:r w:rsidRPr="000F0C08">
        <w:rPr>
          <w:rFonts w:ascii="Times New Roman" w:eastAsia="Calibri" w:hAnsi="Times New Roman" w:cs="Times New Roman"/>
          <w:sz w:val="28"/>
          <w:szCs w:val="28"/>
          <w:vertAlign w:val="superscript"/>
          <w:rtl/>
          <w:lang w:bidi="ar-IQ"/>
        </w:rPr>
        <w:t>(24)</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ثانيا: ـ المميزات الخاصة بالطائرات الوطنية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hint="cs"/>
          <w:sz w:val="28"/>
          <w:szCs w:val="28"/>
          <w:rtl/>
          <w:lang w:bidi="ar-IQ"/>
        </w:rPr>
        <w:t>درء</w:t>
      </w:r>
      <w:r w:rsidRPr="000F0C08">
        <w:rPr>
          <w:rFonts w:ascii="Times New Roman" w:eastAsia="Calibri" w:hAnsi="Times New Roman" w:cs="Times New Roman"/>
          <w:sz w:val="28"/>
          <w:szCs w:val="28"/>
          <w:rtl/>
          <w:lang w:bidi="ar-IQ"/>
        </w:rPr>
        <w:t xml:space="preserve"> لمنافسة مؤسسات النقل الجوي الاجنبية قد تمنح الدولة لطائراتها الوطنية امتيازا بالنقل الداخلي. ويترتب على ذلك ان الطائرات الوطنية هي وحدها القادرة على العمل على خطوط النقل الداخلية ويمتنع على الطائرات الاجنبية العمل على هذه الخطوط. الا ان هذا الامتياز قد يتقرر كأصل عام مع تخويل السطات المختصة الحق في منح بعض الاستثناءات على ضوء احتياجات النقل الداخلي.</w:t>
      </w:r>
      <w:r w:rsidRPr="000F0C08">
        <w:rPr>
          <w:rFonts w:ascii="Times New Roman" w:eastAsia="Calibri" w:hAnsi="Times New Roman" w:cs="Times New Roman"/>
          <w:sz w:val="28"/>
          <w:szCs w:val="28"/>
          <w:vertAlign w:val="superscript"/>
          <w:rtl/>
          <w:lang w:bidi="ar-IQ"/>
        </w:rPr>
        <w:t xml:space="preserve"> (25)</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lastRenderedPageBreak/>
        <w:t>كذلك قد تمنح الدولة طائراتها الوطنية بعض الحقوق كحق الحصول على اعانات مالية تيسر عليها تمويل رحلاتها المختلفة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كما ان الدولة تمدها بالحماية الدبلوماسية اثناء تواجدها في اقليم الدولة الاجنبية.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كذلك فان الدولة تعتبر كفيل للطائرة باحترامها لالتزاماتها وتعد الدولة مسؤولة عنها في نطاق القانون الدولي العام</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وان تحديد جنسية الطائرة يساعد على تعيين القانون المختص الذي يسري على الوقائع التي تحدث في الطائرة، فالطائرة تنتقل بسرعة فائقة من سماء دولة الى سماء دولة اخرى، وقد تطير في سماء اعالي البحار حيث لا سيادة لدولة معينة عليه. وان تطبيق قانون على الطائرة يؤدي الى استبعاد الكثير من النزاعات التي تدور حول تحديد القانون الواجب التطبيق على التصرفات والوقائع التي تحدث في متنها، وان هذا القانون هو أفضل من القوانين الاخرى التي اقترحها البعض مثل قانون الدولة التي تحلق فوق اقليمها وقانون دولة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0F0C08">
        <w:rPr>
          <w:rFonts w:ascii="Times New Roman" w:eastAsia="Calibri" w:hAnsi="Times New Roman" w:cs="Times New Roman"/>
          <w:sz w:val="28"/>
          <w:szCs w:val="28"/>
          <w:rtl/>
          <w:lang w:bidi="ar-IQ"/>
        </w:rPr>
        <w:t xml:space="preserve">بوط، ان هذه القوانين الاخيرة صعبة التحديد، نظر لصعوبة تحديد مكان وقوع التصرف او الواقعة، بسبب انتقال الطائرة بين الدول في وقت قصير فضلا، عن ان هذه الدول، لا يكون لها مصلحة او صلة في تطبيق احكامها </w:t>
      </w:r>
      <w:r w:rsidRPr="000F0C08">
        <w:rPr>
          <w:rFonts w:ascii="Times New Roman" w:eastAsia="Calibri" w:hAnsi="Times New Roman" w:cs="Times New Roman"/>
          <w:sz w:val="28"/>
          <w:szCs w:val="28"/>
          <w:vertAlign w:val="superscript"/>
          <w:rtl/>
          <w:lang w:bidi="ar-IQ"/>
        </w:rPr>
        <w:t>(26)</w:t>
      </w:r>
      <w:r w:rsidRPr="000F0C08">
        <w:rPr>
          <w:rFonts w:ascii="Times New Roman" w:eastAsia="Calibri" w:hAnsi="Times New Roman" w:cs="Times New Roman"/>
          <w:sz w:val="28"/>
          <w:szCs w:val="28"/>
          <w:rtl/>
          <w:lang w:bidi="ar-IQ"/>
        </w:rPr>
        <w:t xml:space="preserve">. </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0F0C08">
        <w:rPr>
          <w:rFonts w:ascii="Times New Roman" w:eastAsia="Calibri" w:hAnsi="Times New Roman" w:cs="Times New Roman"/>
          <w:sz w:val="28"/>
          <w:szCs w:val="28"/>
          <w:rtl/>
          <w:lang w:bidi="ar-IQ"/>
        </w:rPr>
        <w:t xml:space="preserve">ان تطبيق قانون علم الطائرة يجد له سندا في القانون البحري على اساس ان الطائرة كالسفينة تعد امتدادا لا اقليم الدولة التي تحمل جنسيتها كما ينفع في تحديد القانون عندما تحلق الطائرة في سماء فوق اعالي البحار.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يذهب بعض الشراح الى ابعاد هذا القانون في المسائل الجزائية عندما يكون الضحية من جنسية الدولة التي حطت فيها الطائرة او ان الجريمة وقعت في الطائرة بعد هبوطها فيها</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وبهذا الصدد فان</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ا</w:t>
      </w:r>
      <w:r>
        <w:rPr>
          <w:rFonts w:ascii="Times New Roman" w:eastAsia="Calibri" w:hAnsi="Times New Roman" w:cs="Times New Roman"/>
          <w:sz w:val="28"/>
          <w:szCs w:val="28"/>
          <w:rtl/>
          <w:lang w:bidi="ar-IQ"/>
        </w:rPr>
        <w:t>تفاقية طوكيو الموقعة عام 1963 و</w:t>
      </w:r>
      <w:r w:rsidRPr="000F0C08">
        <w:rPr>
          <w:rFonts w:ascii="Times New Roman" w:eastAsia="Calibri" w:hAnsi="Times New Roman" w:cs="Times New Roman"/>
          <w:sz w:val="28"/>
          <w:szCs w:val="28"/>
          <w:rtl/>
          <w:lang w:bidi="ar-IQ"/>
        </w:rPr>
        <w:t>الخاصة بتحديد القانون الواجب التطبيق على ما يقع في الطائرة من جرائم</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حيث توجه هذه الاتفاقية على الاخذ بمعيار الجنسية لتحديد القانون الواجب التطبيق أي ان تختص دولة تسجيل الطائرة بمحاكمة الاشخاص عن الجرائم والافعال التي تقع على متن الطائرة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الا اذا تخلت دولة التسجيل بأراداتها عن اختصاصها لدولة اخرى او كان قانون دولة التسجيل يحيل الى دولة اخرى </w:t>
      </w:r>
      <w:r w:rsidRPr="000F0C08">
        <w:rPr>
          <w:rFonts w:ascii="Times New Roman" w:eastAsia="Calibri" w:hAnsi="Times New Roman" w:cs="Times New Roman"/>
          <w:sz w:val="28"/>
          <w:szCs w:val="28"/>
          <w:vertAlign w:val="superscript"/>
          <w:rtl/>
          <w:lang w:bidi="ar-IQ"/>
        </w:rPr>
        <w:t>(27)</w:t>
      </w:r>
      <w:r>
        <w:rPr>
          <w:rFonts w:ascii="Times New Roman" w:eastAsia="Calibri" w:hAnsi="Times New Roman" w:cs="Times New Roman"/>
          <w:sz w:val="28"/>
          <w:szCs w:val="28"/>
          <w:rtl/>
          <w:lang w:bidi="ar-IQ"/>
        </w:rPr>
        <w:t>.</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proofErr w:type="gramStart"/>
      <w:r w:rsidRPr="000F0C08">
        <w:rPr>
          <w:rFonts w:ascii="Times New Roman" w:eastAsia="Calibri" w:hAnsi="Times New Roman" w:cs="Times New Roman"/>
          <w:b/>
          <w:bCs/>
          <w:sz w:val="28"/>
          <w:szCs w:val="28"/>
          <w:rtl/>
          <w:lang w:bidi="ar-IQ"/>
        </w:rPr>
        <w:t>المطلب</w:t>
      </w:r>
      <w:proofErr w:type="gramEnd"/>
      <w:r w:rsidRPr="000F0C08">
        <w:rPr>
          <w:rFonts w:ascii="Times New Roman" w:eastAsia="Calibri" w:hAnsi="Times New Roman" w:cs="Times New Roman"/>
          <w:b/>
          <w:bCs/>
          <w:sz w:val="28"/>
          <w:szCs w:val="28"/>
          <w:rtl/>
          <w:lang w:bidi="ar-IQ"/>
        </w:rPr>
        <w:t xml:space="preserve"> الثاني </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القانون الواجب التطبيق على الوقائع التي </w:t>
      </w:r>
      <w:proofErr w:type="gramStart"/>
      <w:r w:rsidRPr="000F0C08">
        <w:rPr>
          <w:rFonts w:ascii="Times New Roman" w:eastAsia="Calibri" w:hAnsi="Times New Roman" w:cs="Times New Roman"/>
          <w:b/>
          <w:bCs/>
          <w:sz w:val="28"/>
          <w:szCs w:val="28"/>
          <w:rtl/>
          <w:lang w:bidi="ar-IQ"/>
        </w:rPr>
        <w:t>تحدث</w:t>
      </w:r>
      <w:proofErr w:type="gramEnd"/>
      <w:r w:rsidRPr="000F0C08">
        <w:rPr>
          <w:rFonts w:ascii="Times New Roman" w:eastAsia="Calibri" w:hAnsi="Times New Roman" w:cs="Times New Roman"/>
          <w:b/>
          <w:bCs/>
          <w:sz w:val="28"/>
          <w:szCs w:val="28"/>
          <w:rtl/>
          <w:lang w:bidi="ar-IQ"/>
        </w:rPr>
        <w:t xml:space="preserve"> في الطائرة وفقدانها الجنسية </w:t>
      </w:r>
    </w:p>
    <w:p w:rsidR="00E23D0F"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لابد من وجود قانون يطبق على الوقائع التي تحدث في متن الطائرة، فاذا ما ارتكبت جريمة داخل الطائرة فهل سنطبق قانون جنسية الطائرة ام سنطبق قانون دولة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0F0C08">
        <w:rPr>
          <w:rFonts w:ascii="Times New Roman" w:eastAsia="Calibri" w:hAnsi="Times New Roman" w:cs="Times New Roman"/>
          <w:sz w:val="28"/>
          <w:szCs w:val="28"/>
          <w:rtl/>
          <w:lang w:bidi="ar-IQ"/>
        </w:rPr>
        <w:t xml:space="preserve">بوط، او قانون </w:t>
      </w:r>
      <w:r w:rsidRPr="000F0C08">
        <w:rPr>
          <w:rFonts w:ascii="Times New Roman" w:eastAsia="Calibri" w:hAnsi="Times New Roman" w:cs="Times New Roman"/>
          <w:sz w:val="28"/>
          <w:szCs w:val="28"/>
          <w:rtl/>
          <w:lang w:bidi="ar-IQ"/>
        </w:rPr>
        <w:lastRenderedPageBreak/>
        <w:t>دولة الاقلاع</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وان منح الطائرة الجنسية لا يعني انها لن تفقدها مستقبلا بل يمكن ان يتحقق سبب من اسبا</w:t>
      </w:r>
      <w:r>
        <w:rPr>
          <w:rFonts w:ascii="Times New Roman" w:eastAsia="Calibri" w:hAnsi="Times New Roman" w:cs="Times New Roman"/>
          <w:sz w:val="28"/>
          <w:szCs w:val="28"/>
          <w:rtl/>
          <w:lang w:bidi="ar-IQ"/>
        </w:rPr>
        <w:t>ب الفقدان وبالتالي تفقد الجنسية</w:t>
      </w:r>
      <w:r>
        <w:rPr>
          <w:rFonts w:ascii="Times New Roman" w:eastAsia="Calibri" w:hAnsi="Times New Roman" w:cs="Times New Roman" w:hint="cs"/>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لذا سنقسم هذا المطلب الى فقرتين الاولى سنبحث فيها القانون الواجب التطبيق على الوقائع التي تحدث في الطائرة والثانية سنبحث فيها فقدان الطائرة للجنسية.</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 xml:space="preserve">اولا: القانون الواجب التطبيق على الوقائع التي تحدث في الطائرة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اختلف الفقه حول القانون الواجب التطبيق على الجرائم والوقائع التي تتم على متن الطائرة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فقد قيل بتطبيق قانون الدولة التي تحلق في سمائها وحجة اصحاب هذا الراي ان الفضاء الجوي الذي يعلو اقليم تلك الدولة جزء </w:t>
      </w:r>
      <w:proofErr w:type="spellStart"/>
      <w:r w:rsidRPr="000F0C08">
        <w:rPr>
          <w:rFonts w:ascii="Times New Roman" w:eastAsia="Calibri" w:hAnsi="Times New Roman" w:cs="Times New Roman"/>
          <w:sz w:val="28"/>
          <w:szCs w:val="28"/>
          <w:rtl/>
          <w:lang w:bidi="ar-IQ"/>
        </w:rPr>
        <w:t>لايتجزء</w:t>
      </w:r>
      <w:proofErr w:type="spellEnd"/>
      <w:r w:rsidRPr="000F0C08">
        <w:rPr>
          <w:rFonts w:ascii="Times New Roman" w:eastAsia="Calibri" w:hAnsi="Times New Roman" w:cs="Times New Roman"/>
          <w:sz w:val="28"/>
          <w:szCs w:val="28"/>
          <w:rtl/>
          <w:lang w:bidi="ar-IQ"/>
        </w:rPr>
        <w:t xml:space="preserve"> من هذ الاقليم فتمتد اليه سيادتها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واهم ما وجه اليه من انتقاد يتمثل في ان الواقعة قد تحدث في متن الطائرة وهي تحلق فوق اعالي البحار العالية او مناطق لا تخضع لسيادة ثمة دولة، وبالتالي لا يحكم هذه الواقعة أي قانون</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كما ان الواقعة قد تكون منبتة الصلة بالدولة التي تحلق الطائرة في فضائها الجوي بأن يكون اطرافها من الاجانب فضلا عن عدم تمتع الطائرة بجنسيتها وعدم مساس الواقعة بأمنها </w:t>
      </w:r>
      <w:r w:rsidRPr="000F0C08">
        <w:rPr>
          <w:rFonts w:ascii="Times New Roman" w:eastAsia="Calibri" w:hAnsi="Times New Roman" w:cs="Times New Roman"/>
          <w:sz w:val="28"/>
          <w:szCs w:val="28"/>
          <w:vertAlign w:val="superscript"/>
          <w:rtl/>
          <w:lang w:bidi="ar-IQ"/>
        </w:rPr>
        <w:t>(28)</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لذلك فان بعض الفقهاء توجهوا الى القول بتطبيق قانون دولة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0F0C08">
        <w:rPr>
          <w:rFonts w:ascii="Times New Roman" w:eastAsia="Calibri" w:hAnsi="Times New Roman" w:cs="Times New Roman"/>
          <w:sz w:val="28"/>
          <w:szCs w:val="28"/>
          <w:rtl/>
          <w:lang w:bidi="ar-IQ"/>
        </w:rPr>
        <w:t xml:space="preserve">بوط، وسند هذا الرأي بعض الاعتبارات العملية اذ ان دولة </w:t>
      </w:r>
      <w:proofErr w:type="spellStart"/>
      <w:r>
        <w:rPr>
          <w:rFonts w:ascii="Times New Roman" w:eastAsia="Calibri" w:hAnsi="Times New Roman" w:cs="Times New Roman"/>
          <w:sz w:val="28"/>
          <w:szCs w:val="28"/>
          <w:rtl/>
          <w:lang w:bidi="ar-IQ"/>
        </w:rPr>
        <w:t>آله</w:t>
      </w:r>
      <w:r w:rsidRPr="000F0C08">
        <w:rPr>
          <w:rFonts w:ascii="Times New Roman" w:eastAsia="Calibri" w:hAnsi="Times New Roman" w:cs="Times New Roman"/>
          <w:sz w:val="28"/>
          <w:szCs w:val="28"/>
          <w:rtl/>
          <w:lang w:bidi="ar-IQ"/>
        </w:rPr>
        <w:t>بوط</w:t>
      </w:r>
      <w:proofErr w:type="spellEnd"/>
      <w:r w:rsidRPr="000F0C08">
        <w:rPr>
          <w:rFonts w:ascii="Times New Roman" w:eastAsia="Calibri" w:hAnsi="Times New Roman" w:cs="Times New Roman"/>
          <w:sz w:val="28"/>
          <w:szCs w:val="28"/>
          <w:rtl/>
          <w:lang w:bidi="ar-IQ"/>
        </w:rPr>
        <w:t xml:space="preserve"> هي التي يمكنها جمع الادلة واجراء المعاينات اللازمة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الا انه قيل في الرد على ذلك ان دولة </w:t>
      </w:r>
      <w:proofErr w:type="spellStart"/>
      <w:r>
        <w:rPr>
          <w:rFonts w:ascii="Times New Roman" w:eastAsia="Calibri" w:hAnsi="Times New Roman" w:cs="Times New Roman"/>
          <w:sz w:val="28"/>
          <w:szCs w:val="28"/>
          <w:rtl/>
          <w:lang w:bidi="ar-IQ"/>
        </w:rPr>
        <w:t>آله</w:t>
      </w:r>
      <w:r w:rsidRPr="000F0C08">
        <w:rPr>
          <w:rFonts w:ascii="Times New Roman" w:eastAsia="Calibri" w:hAnsi="Times New Roman" w:cs="Times New Roman"/>
          <w:sz w:val="28"/>
          <w:szCs w:val="28"/>
          <w:rtl/>
          <w:lang w:bidi="ar-IQ"/>
        </w:rPr>
        <w:t>بوط</w:t>
      </w:r>
      <w:proofErr w:type="spellEnd"/>
      <w:r w:rsidRPr="000F0C08">
        <w:rPr>
          <w:rFonts w:ascii="Times New Roman" w:eastAsia="Calibri" w:hAnsi="Times New Roman" w:cs="Times New Roman"/>
          <w:sz w:val="28"/>
          <w:szCs w:val="28"/>
          <w:rtl/>
          <w:lang w:bidi="ar-IQ"/>
        </w:rPr>
        <w:t xml:space="preserve"> قد لا يكون لها مصلحة في التدخل إذا كانت ال</w:t>
      </w:r>
      <w:r>
        <w:rPr>
          <w:rFonts w:ascii="Times New Roman" w:eastAsia="Calibri" w:hAnsi="Times New Roman" w:cs="Times New Roman"/>
          <w:sz w:val="28"/>
          <w:szCs w:val="28"/>
          <w:rtl/>
          <w:lang w:bidi="ar-IQ"/>
        </w:rPr>
        <w:t>واقعة لا تمس أمنها وأمن رعاياها</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وذهب فريق على العكس من ذلك بقولهم بضرورة تطبيق قانون دولة الاقلاع. ويمكن توجيه نفس الانتقاد الموجه الى الرأي السابق ان الواقعة قد تكون منبتة الصل بالدولة مما لا يحقق لها مصلحة في مد سيادتها الى هذه الواقعة.</w:t>
      </w:r>
      <w:r w:rsidRPr="000F0C08">
        <w:rPr>
          <w:rFonts w:ascii="Times New Roman" w:eastAsia="Calibri" w:hAnsi="Times New Roman" w:cs="Times New Roman"/>
          <w:sz w:val="28"/>
          <w:szCs w:val="28"/>
          <w:vertAlign w:val="superscript"/>
          <w:rtl/>
          <w:lang w:bidi="ar-IQ"/>
        </w:rPr>
        <w:t xml:space="preserve"> (29)</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ويذهب جانب هام من الفقه الى ضرورة تطبيق قانون دولة علم الطائرة ويقيس أنصار هذا الراي الطائرة على السفينة. فكما تخضع الوقائع التي تحدث على متن السفينة لقانون علمها يجب ان تخضع الوقائع التي تحدث في الطائرة لقانون العلم ايضا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لكن قيل في ان الواقعة قد تكون ماسة بأمن الدولة التي تحلق الطائرة بفضائها الجوي ويتعين في هذه الحال تغليب قانون هذه الدولة الاخيرة على قانون علم الطائرة</w:t>
      </w:r>
      <w:r w:rsidRPr="000F0C08">
        <w:rPr>
          <w:rFonts w:ascii="Times New Roman" w:eastAsia="Calibri" w:hAnsi="Times New Roman" w:cs="Times New Roman"/>
          <w:sz w:val="28"/>
          <w:szCs w:val="28"/>
          <w:vertAlign w:val="superscript"/>
          <w:rtl/>
          <w:lang w:bidi="ar-IQ"/>
        </w:rPr>
        <w:t>(30)</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لم تستقر الجماعة الدولية على تطبيق قانون جنسية الطائرة او قانون علم الطائرة الا عند توقيع اتفاقية طوكيو لعام 1963 المتعلقة بالجرائم والافعال التي ترتكب على متن الطائرة</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حيث ان هذه الاتفاقية بهذا المعيار على اطلاقه.</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lastRenderedPageBreak/>
        <w:t>وقد تبنت تلك الاتفاقية معيار علم الطائرة كقاعدة عامة لتحديد القانون الواجب التطبيق على الوقائع التي تحدث في متنها</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وذلك بنصها في المادة الثالثة منها على ان (تختص دولة تسجيل الطائرة بمباشرة اختصاصها القضائي فيما يتعلق بالجرائم والافعال التي ترتكب على متن الطائرة).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وبما ان تسجيل الطائرة هو معيار تحديد الجنسية فأن القانون الواجب التطبيق هو قانون علم الطائرة او جنسية الطائرة</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وبهذا الصدد تنص المادة الثانية والتسعون بعد المئة في فقرتها الخامسة على (يطبق قانون جنسية الطائرة على الوقائع والاعمال التي تحصل في اثناء طيرانها اينما وجدت، الا إذا كانت مبادئ القانون الدولي الخاص المسلم بها تقضي بغير ذلك، او اذا اختار الاطراف قانون اخر واجب التطبيق).</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الا ان هذه الاتفاقية لم تأخذ بهذا المعيار على اطلاقه بل اعطت الافضلية لقانون دولة السطح أي قانون الدولة التي توجد فيها الطائرة على اقليمها وذلك في خمس حالات وردة على سبيل الحصر هي: </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أ ـ إذا امتد إثر الجريمة الى اقليم الدولة.</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ب ـ إذا كان مرتكب الجريمة او المجني عليه من رعايا هذه الدول او المقيمين فيها.</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ج ـ </w:t>
      </w:r>
      <w:proofErr w:type="gramStart"/>
      <w:r w:rsidRPr="000F0C08">
        <w:rPr>
          <w:rFonts w:ascii="Times New Roman" w:eastAsia="Calibri" w:hAnsi="Times New Roman" w:cs="Times New Roman"/>
          <w:sz w:val="28"/>
          <w:szCs w:val="28"/>
          <w:rtl/>
          <w:lang w:bidi="ar-IQ"/>
        </w:rPr>
        <w:t>إذا</w:t>
      </w:r>
      <w:proofErr w:type="gramEnd"/>
      <w:r w:rsidRPr="000F0C08">
        <w:rPr>
          <w:rFonts w:ascii="Times New Roman" w:eastAsia="Calibri" w:hAnsi="Times New Roman" w:cs="Times New Roman"/>
          <w:sz w:val="28"/>
          <w:szCs w:val="28"/>
          <w:rtl/>
          <w:lang w:bidi="ar-IQ"/>
        </w:rPr>
        <w:t xml:space="preserve"> كان من شأن الجريمة المساس بأمن الدولة.</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د ـ إذا كانت الواقعة </w:t>
      </w:r>
      <w:proofErr w:type="gramStart"/>
      <w:r w:rsidRPr="000F0C08">
        <w:rPr>
          <w:rFonts w:ascii="Times New Roman" w:eastAsia="Calibri" w:hAnsi="Times New Roman" w:cs="Times New Roman"/>
          <w:sz w:val="28"/>
          <w:szCs w:val="28"/>
          <w:rtl/>
          <w:lang w:bidi="ar-IQ"/>
        </w:rPr>
        <w:t>تمثل</w:t>
      </w:r>
      <w:proofErr w:type="gramEnd"/>
      <w:r w:rsidRPr="000F0C08">
        <w:rPr>
          <w:rFonts w:ascii="Times New Roman" w:eastAsia="Calibri" w:hAnsi="Times New Roman" w:cs="Times New Roman"/>
          <w:sz w:val="28"/>
          <w:szCs w:val="28"/>
          <w:rtl/>
          <w:lang w:bidi="ar-IQ"/>
        </w:rPr>
        <w:t xml:space="preserve"> مخالفة للقواعد التي تحكم الملاحة الجوية في هذه الدولة.</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هـ ـــ إذا كان فرض الاختصاص ضروريا لتمكين دولة السطح من الوفاء بالتزاماتها الدولية.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اما فيما يتعلق بنطاق تطبيقها فهي تطبق على كل الجرائم التي ينطبق عليها القانون الجنائي </w:t>
      </w:r>
      <w:proofErr w:type="spellStart"/>
      <w:r w:rsidRPr="000F0C08">
        <w:rPr>
          <w:rFonts w:ascii="Times New Roman" w:eastAsia="Calibri" w:hAnsi="Times New Roman" w:cs="Times New Roman"/>
          <w:sz w:val="28"/>
          <w:szCs w:val="28"/>
          <w:rtl/>
          <w:lang w:bidi="ar-IQ"/>
        </w:rPr>
        <w:t>لاية</w:t>
      </w:r>
      <w:proofErr w:type="spellEnd"/>
      <w:r w:rsidRPr="000F0C08">
        <w:rPr>
          <w:rFonts w:ascii="Times New Roman" w:eastAsia="Calibri" w:hAnsi="Times New Roman" w:cs="Times New Roman"/>
          <w:sz w:val="28"/>
          <w:szCs w:val="28"/>
          <w:rtl/>
          <w:lang w:bidi="ar-IQ"/>
        </w:rPr>
        <w:t xml:space="preserve"> دولة متعاقدة مادام ان الاختصاص قد انعقد لها، وبالنسبة الى الافعال التي لا تعتبر جرائم ولكن من شأنها تهديد سلامة الطائرة او الاشخاص او الاموال او الاخلال بنظام الطائرة وتعريضها للخطر.</w:t>
      </w:r>
      <w:r w:rsidRPr="000F0C08">
        <w:rPr>
          <w:rFonts w:ascii="Times New Roman" w:eastAsia="Calibri" w:hAnsi="Times New Roman" w:cs="Times New Roman"/>
          <w:sz w:val="28"/>
          <w:szCs w:val="28"/>
          <w:vertAlign w:val="superscript"/>
          <w:rtl/>
          <w:lang w:bidi="ar-IQ"/>
        </w:rPr>
        <w:t xml:space="preserve"> (31)</w:t>
      </w:r>
      <w:r w:rsidRPr="000F0C08">
        <w:rPr>
          <w:rFonts w:ascii="Times New Roman" w:eastAsia="Calibri" w:hAnsi="Times New Roman" w:cs="Times New Roman"/>
          <w:sz w:val="28"/>
          <w:szCs w:val="28"/>
          <w:rtl/>
          <w:lang w:bidi="ar-IQ"/>
        </w:rPr>
        <w:t xml:space="preserve"> </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0F0C08">
        <w:rPr>
          <w:rFonts w:ascii="Times New Roman" w:eastAsia="Calibri" w:hAnsi="Times New Roman" w:cs="Times New Roman"/>
          <w:sz w:val="28"/>
          <w:szCs w:val="28"/>
          <w:rtl/>
          <w:lang w:bidi="ar-IQ"/>
        </w:rPr>
        <w:t>وعلى ذلك تكون الاتفاقية قد احالت الى القانون الداخلي للدولة التي انعقد لها الاختصاص القضائي</w:t>
      </w:r>
      <w:r>
        <w:rPr>
          <w:rFonts w:ascii="Times New Roman" w:eastAsia="Calibri" w:hAnsi="Times New Roman" w:cs="Times New Roman" w:hint="cs"/>
          <w:sz w:val="28"/>
          <w:szCs w:val="28"/>
          <w:rtl/>
          <w:lang w:bidi="ar-IQ"/>
        </w:rPr>
        <w:t>،</w:t>
      </w:r>
      <w:r w:rsidRPr="000F0C08">
        <w:rPr>
          <w:rFonts w:ascii="Times New Roman" w:eastAsia="Calibri" w:hAnsi="Times New Roman" w:cs="Times New Roman"/>
          <w:sz w:val="28"/>
          <w:szCs w:val="28"/>
          <w:rtl/>
          <w:lang w:bidi="ar-IQ"/>
        </w:rPr>
        <w:t xml:space="preserve"> فاذا انعقد الاختصاص للمحاكم العراقية فأن جميع الجرائم المنصوص عليها في قانون العقوبات او في القوانين الخاصة تخضع لأحكام الاتفاقية، ويرجع في تكييف الافعال المقترفة الى احكام القانون الداخلي.</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lastRenderedPageBreak/>
        <w:t>وتنص الفقرة الثانية من المادة العاشرة من اتفاقية طوكيو على سريان احكامها على الوقائع والافعال التي ترتكب على متن الطائرة وهي في حالة طيران او فوق سطح اعالي البحار او فوق أي منطقة اخرى تقع خارج اقليم أي دولة. وتعتبر الطائرة في</w:t>
      </w:r>
      <w:r>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sz w:val="28"/>
          <w:szCs w:val="28"/>
          <w:rtl/>
          <w:lang w:bidi="ar-IQ"/>
        </w:rPr>
        <w:t xml:space="preserve">حالة طيران منذ لحظة إطلاق قوتها المحركة بغرض الاقلاع حتى لحظة اكتمال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0F0C08">
        <w:rPr>
          <w:rFonts w:ascii="Times New Roman" w:eastAsia="Calibri" w:hAnsi="Times New Roman" w:cs="Times New Roman"/>
          <w:sz w:val="28"/>
          <w:szCs w:val="28"/>
          <w:rtl/>
          <w:lang w:bidi="ar-IQ"/>
        </w:rPr>
        <w:t>بوط</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ويترتب على احكام هذه الاتفاقية انها لا تسري اذا حدثت الواقعة والطائرة رابضة على ارض المطار</w:t>
      </w:r>
      <w:r>
        <w:rPr>
          <w:rFonts w:ascii="Times New Roman" w:eastAsia="Calibri" w:hAnsi="Times New Roman" w:cs="Times New Roman"/>
          <w:sz w:val="28"/>
          <w:szCs w:val="28"/>
          <w:rtl/>
          <w:lang w:bidi="ar-IQ"/>
        </w:rPr>
        <w:t>.</w:t>
      </w:r>
    </w:p>
    <w:p w:rsidR="00E23D0F" w:rsidRPr="000F0C08" w:rsidRDefault="00E23D0F" w:rsidP="00E23D0F">
      <w:pPr>
        <w:bidi/>
        <w:spacing w:line="360" w:lineRule="auto"/>
        <w:jc w:val="lowKashida"/>
        <w:rPr>
          <w:rFonts w:ascii="Times New Roman" w:eastAsia="Calibri" w:hAnsi="Times New Roman" w:cs="Times New Roman"/>
          <w:b/>
          <w:bCs/>
          <w:sz w:val="28"/>
          <w:szCs w:val="28"/>
          <w:rtl/>
          <w:lang w:bidi="ar-IQ"/>
        </w:rPr>
      </w:pPr>
      <w:r w:rsidRPr="000F0C08">
        <w:rPr>
          <w:rFonts w:ascii="Times New Roman" w:eastAsia="Calibri" w:hAnsi="Times New Roman" w:cs="Times New Roman"/>
          <w:b/>
          <w:bCs/>
          <w:sz w:val="28"/>
          <w:szCs w:val="28"/>
          <w:rtl/>
          <w:lang w:bidi="ar-IQ"/>
        </w:rPr>
        <w:t>ثانيا: فقدان الطائرة للجنسية</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تفقد الطائرة جنسيتها عندما تفقد أحد الشروط اللازمة لاستمرار تسجيلها، وان قانون الطيران المدني العراقي لم يستعمل مصطلح فقدان الجنسية وانما استخدم مصطلح تشطب الطائرة من السجل. </w:t>
      </w:r>
    </w:p>
    <w:p w:rsidR="00E23D0F"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اذ نصت المادة السادسة والثلاثون من قانون الطيران العراقي والمطابقة للمادة احدى وعشرون من قانون الطيران المدني الاردني والمقابلة للمادة السابعة والعشرون من قانون الطيران الجزائري على ح</w:t>
      </w:r>
      <w:r>
        <w:rPr>
          <w:rFonts w:ascii="Times New Roman" w:eastAsia="Calibri" w:hAnsi="Times New Roman" w:cs="Times New Roman"/>
          <w:sz w:val="28"/>
          <w:szCs w:val="28"/>
          <w:rtl/>
          <w:lang w:bidi="ar-IQ"/>
        </w:rPr>
        <w:t>الات فقد الطائرة للجنسية بقولها</w:t>
      </w:r>
      <w:r>
        <w:rPr>
          <w:rFonts w:ascii="Times New Roman" w:eastAsia="Calibri" w:hAnsi="Times New Roman" w:cs="Times New Roman" w:hint="cs"/>
          <w:sz w:val="28"/>
          <w:szCs w:val="28"/>
          <w:rtl/>
          <w:lang w:bidi="ar-IQ"/>
        </w:rPr>
        <w:t>:</w:t>
      </w:r>
    </w:p>
    <w:p w:rsidR="00E23D0F"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اولا: تشطب الطائرة من السجل في الحالات الاتية:</w:t>
      </w:r>
    </w:p>
    <w:p w:rsidR="00E23D0F"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أـ إذا فقد مالكها او مستأجرها جنسية الدولة</w:t>
      </w:r>
      <w:r>
        <w:rPr>
          <w:rFonts w:ascii="Times New Roman" w:eastAsia="Calibri" w:hAnsi="Times New Roman" w:cs="Times New Roman" w:hint="cs"/>
          <w:sz w:val="28"/>
          <w:szCs w:val="28"/>
          <w:rtl/>
          <w:lang w:bidi="ar-IQ"/>
        </w:rPr>
        <w:t>.</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ب ـ إذا انتقلت ملكيتها الى أجنبي. </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 xml:space="preserve">ج ـ إذا هلكت او فقدت او سحبت من الاستعمال نهائيا. وتعتبر الطائرة </w:t>
      </w:r>
      <w:proofErr w:type="gramStart"/>
      <w:r w:rsidRPr="000F0C08">
        <w:rPr>
          <w:rFonts w:ascii="Times New Roman" w:eastAsia="Calibri" w:hAnsi="Times New Roman" w:cs="Times New Roman"/>
          <w:sz w:val="28"/>
          <w:szCs w:val="28"/>
          <w:rtl/>
          <w:lang w:bidi="ar-IQ"/>
        </w:rPr>
        <w:t>بحكم</w:t>
      </w:r>
      <w:proofErr w:type="gramEnd"/>
      <w:r w:rsidRPr="000F0C08">
        <w:rPr>
          <w:rFonts w:ascii="Times New Roman" w:eastAsia="Calibri" w:hAnsi="Times New Roman" w:cs="Times New Roman"/>
          <w:sz w:val="28"/>
          <w:szCs w:val="28"/>
          <w:rtl/>
          <w:lang w:bidi="ar-IQ"/>
        </w:rPr>
        <w:t xml:space="preserve"> المفقودة عند صدور قرار بذلك من سلطات الطيران المدني.</w:t>
      </w:r>
    </w:p>
    <w:p w:rsidR="00E23D0F" w:rsidRPr="000F0C08" w:rsidRDefault="00E23D0F" w:rsidP="00E23D0F">
      <w:pPr>
        <w:bidi/>
        <w:spacing w:line="360" w:lineRule="auto"/>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ثانيا: على مالك الطائرة او مستأجرها ان يخطر سلطات الطيران المدني بكل تغيير نصت عليه هذه المادة فور حدثه، مع اعادة شهادة تسجيل الطائرة)</w:t>
      </w:r>
      <w:r>
        <w:rPr>
          <w:rFonts w:ascii="Times New Roman" w:eastAsia="Calibri" w:hAnsi="Times New Roman" w:cs="Times New Roman"/>
          <w:sz w:val="28"/>
          <w:szCs w:val="28"/>
          <w:rtl/>
          <w:lang w:bidi="ar-IQ"/>
        </w:rPr>
        <w:t>.</w:t>
      </w:r>
      <w:r w:rsidRPr="000F0C08">
        <w:rPr>
          <w:rFonts w:ascii="Times New Roman" w:eastAsia="Calibri" w:hAnsi="Times New Roman" w:cs="Times New Roman"/>
          <w:sz w:val="28"/>
          <w:szCs w:val="28"/>
          <w:rtl/>
          <w:lang w:bidi="ar-IQ"/>
        </w:rPr>
        <w:t xml:space="preserve"> </w:t>
      </w:r>
    </w:p>
    <w:p w:rsidR="00E23D0F" w:rsidRPr="000F0C08" w:rsidRDefault="00E23D0F" w:rsidP="00E23D0F">
      <w:pPr>
        <w:bidi/>
        <w:spacing w:line="360" w:lineRule="auto"/>
        <w:ind w:firstLine="720"/>
        <w:jc w:val="lowKashida"/>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اذن يفهم من نص المادة اعلاه ان الطائرة تفقد جنسيتها اذا ما فقد مالكها او مستأجرها جنسية الدولة العراقية او قام ببيعها الى اجنبي او انها اصبحت قديمة غير قادرة على تحمل الظروف ال</w:t>
      </w:r>
      <w:r>
        <w:rPr>
          <w:rFonts w:ascii="Times New Roman" w:eastAsia="Calibri" w:hAnsi="Times New Roman" w:cs="Times New Roman"/>
          <w:sz w:val="28"/>
          <w:szCs w:val="28"/>
          <w:rtl/>
          <w:lang w:bidi="ar-IQ"/>
        </w:rPr>
        <w:t>جوية واصبحت جاثمة في ارض المطار</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sz w:val="28"/>
          <w:szCs w:val="28"/>
          <w:rtl/>
          <w:lang w:bidi="ar-IQ"/>
        </w:rPr>
        <w:t>لكن يجب على مالكها او مستأجرها ان يخطر سلطات الطيران بكل تغيير يطرأ على الطائرة حتى يتم حذفها من السجل وبذلك تفقد جنسية الدولة التي شطبت من سجلها.</w:t>
      </w:r>
      <w:r w:rsidRPr="000F0C08">
        <w:rPr>
          <w:rFonts w:ascii="Times New Roman" w:eastAsia="Calibri" w:hAnsi="Times New Roman" w:cs="Times New Roman"/>
          <w:sz w:val="28"/>
          <w:szCs w:val="28"/>
          <w:vertAlign w:val="superscript"/>
          <w:rtl/>
          <w:lang w:bidi="ar-IQ"/>
        </w:rPr>
        <w:t xml:space="preserve"> (32)</w:t>
      </w:r>
    </w:p>
    <w:p w:rsidR="00E23D0F" w:rsidRPr="000F0C08" w:rsidRDefault="00E23D0F" w:rsidP="00E23D0F">
      <w:pPr>
        <w:bidi/>
        <w:spacing w:line="360" w:lineRule="auto"/>
        <w:rPr>
          <w:rFonts w:ascii="Times New Roman" w:eastAsia="Calibri" w:hAnsi="Times New Roman" w:cs="Times New Roman"/>
          <w:b/>
          <w:bCs/>
          <w:sz w:val="28"/>
          <w:szCs w:val="28"/>
          <w:rtl/>
          <w:lang w:bidi="ar-IQ"/>
        </w:rPr>
      </w:pPr>
      <w:r w:rsidRPr="000F0C08">
        <w:rPr>
          <w:rFonts w:ascii="Times New Roman" w:eastAsia="Calibri" w:hAnsi="Times New Roman" w:cs="Times New Roman" w:hint="cs"/>
          <w:b/>
          <w:bCs/>
          <w:sz w:val="28"/>
          <w:szCs w:val="28"/>
          <w:rtl/>
          <w:lang w:bidi="ar-IQ"/>
        </w:rPr>
        <w:t>الخاتمة</w:t>
      </w:r>
    </w:p>
    <w:p w:rsidR="00E23D0F" w:rsidRPr="000F0C08" w:rsidRDefault="00E23D0F" w:rsidP="00E23D0F">
      <w:pPr>
        <w:bidi/>
        <w:spacing w:line="360" w:lineRule="auto"/>
        <w:ind w:firstLine="720"/>
        <w:jc w:val="both"/>
        <w:rPr>
          <w:rFonts w:ascii="Times New Roman" w:eastAsia="Calibri" w:hAnsi="Times New Roman" w:cs="Times New Roman"/>
          <w:sz w:val="28"/>
          <w:szCs w:val="28"/>
          <w:rtl/>
          <w:lang w:bidi="ar-IQ"/>
        </w:rPr>
      </w:pPr>
      <w:r w:rsidRPr="000F0C08">
        <w:rPr>
          <w:rFonts w:ascii="Times New Roman" w:eastAsia="Calibri" w:hAnsi="Times New Roman" w:cs="Times New Roman" w:hint="cs"/>
          <w:sz w:val="28"/>
          <w:szCs w:val="28"/>
          <w:rtl/>
          <w:lang w:bidi="ar-IQ"/>
        </w:rPr>
        <w:lastRenderedPageBreak/>
        <w:t>بعد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انتهينا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بحثنا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التنظيم</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القانوني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الطائرة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ـ</w:t>
      </w:r>
      <w:r>
        <w:rPr>
          <w:rFonts w:ascii="Times New Roman" w:eastAsia="Calibri" w:hAnsi="Times New Roman" w:cs="Times New Roman" w:hint="cs"/>
          <w:sz w:val="28"/>
          <w:szCs w:val="28"/>
          <w:rtl/>
          <w:lang w:bidi="ar-IQ"/>
        </w:rPr>
        <w:t xml:space="preserve"> </w:t>
      </w:r>
      <w:r w:rsidRPr="000F0C08">
        <w:rPr>
          <w:rFonts w:ascii="Times New Roman" w:eastAsia="Calibri" w:hAnsi="Times New Roman" w:cs="Times New Roman" w:hint="cs"/>
          <w:sz w:val="28"/>
          <w:szCs w:val="28"/>
          <w:rtl/>
          <w:lang w:bidi="ar-IQ"/>
        </w:rPr>
        <w:t>دراسة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مقارنة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فقد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توصلنا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البحث</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والتحليل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استخلاص</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عدة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نتائج</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اولا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وهذه</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النتائج</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يمكن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تعالج</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خلال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المقترحات</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والتوصيات</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التي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نأمل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بالمشرع</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يأخذ</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بها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وهي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كالاتي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ـ</w:t>
      </w:r>
    </w:p>
    <w:p w:rsidR="00E23D0F" w:rsidRDefault="00E23D0F" w:rsidP="00E23D0F">
      <w:pPr>
        <w:bidi/>
        <w:spacing w:line="360" w:lineRule="auto"/>
        <w:rPr>
          <w:rFonts w:ascii="Times New Roman" w:eastAsia="Calibri" w:hAnsi="Times New Roman" w:cs="Times New Roman"/>
          <w:b/>
          <w:bCs/>
          <w:sz w:val="28"/>
          <w:szCs w:val="28"/>
          <w:rtl/>
          <w:lang w:bidi="ar-IQ"/>
        </w:rPr>
      </w:pPr>
    </w:p>
    <w:p w:rsidR="00E23D0F" w:rsidRDefault="00E23D0F" w:rsidP="00E23D0F">
      <w:pPr>
        <w:bidi/>
        <w:spacing w:line="360" w:lineRule="auto"/>
        <w:rPr>
          <w:rFonts w:ascii="Times New Roman" w:eastAsia="Calibri" w:hAnsi="Times New Roman" w:cs="Times New Roman"/>
          <w:b/>
          <w:bCs/>
          <w:sz w:val="28"/>
          <w:szCs w:val="28"/>
          <w:rtl/>
          <w:lang w:bidi="ar-IQ"/>
        </w:rPr>
      </w:pPr>
    </w:p>
    <w:p w:rsidR="00E23D0F" w:rsidRPr="000F0C08" w:rsidRDefault="00E23D0F" w:rsidP="00E23D0F">
      <w:pPr>
        <w:bidi/>
        <w:spacing w:line="360" w:lineRule="auto"/>
        <w:rPr>
          <w:rFonts w:ascii="Times New Roman" w:eastAsia="Calibri" w:hAnsi="Times New Roman" w:cs="Times New Roman"/>
          <w:b/>
          <w:bCs/>
          <w:sz w:val="28"/>
          <w:szCs w:val="28"/>
          <w:rtl/>
          <w:lang w:bidi="ar-IQ"/>
        </w:rPr>
      </w:pPr>
      <w:r w:rsidRPr="000F0C08">
        <w:rPr>
          <w:rFonts w:ascii="Times New Roman" w:eastAsia="Calibri" w:hAnsi="Times New Roman" w:cs="Times New Roman" w:hint="cs"/>
          <w:b/>
          <w:bCs/>
          <w:sz w:val="28"/>
          <w:szCs w:val="28"/>
          <w:rtl/>
          <w:lang w:bidi="ar-IQ"/>
        </w:rPr>
        <w:t>اولا</w:t>
      </w:r>
      <w:r w:rsidRPr="000F0C08">
        <w:rPr>
          <w:rFonts w:ascii="Times New Roman" w:eastAsia="Calibri" w:hAnsi="Times New Roman" w:cs="Times New Roman"/>
          <w:b/>
          <w:bCs/>
          <w:sz w:val="28"/>
          <w:szCs w:val="28"/>
          <w:rtl/>
          <w:lang w:bidi="ar-IQ"/>
        </w:rPr>
        <w:t xml:space="preserve">: </w:t>
      </w:r>
      <w:r w:rsidRPr="000F0C08">
        <w:rPr>
          <w:rFonts w:ascii="Times New Roman" w:eastAsia="Calibri" w:hAnsi="Times New Roman" w:cs="Times New Roman" w:hint="cs"/>
          <w:b/>
          <w:bCs/>
          <w:sz w:val="28"/>
          <w:szCs w:val="28"/>
          <w:rtl/>
          <w:lang w:bidi="ar-IQ"/>
        </w:rPr>
        <w:t>ـ</w:t>
      </w:r>
      <w:r w:rsidRPr="000F0C08">
        <w:rPr>
          <w:rFonts w:ascii="Times New Roman" w:eastAsia="Calibri" w:hAnsi="Times New Roman" w:cs="Times New Roman"/>
          <w:b/>
          <w:bCs/>
          <w:sz w:val="28"/>
          <w:szCs w:val="28"/>
          <w:rtl/>
          <w:lang w:bidi="ar-IQ"/>
        </w:rPr>
        <w:t xml:space="preserve"> </w:t>
      </w:r>
      <w:r w:rsidRPr="000F0C08">
        <w:rPr>
          <w:rFonts w:ascii="Times New Roman" w:eastAsia="Calibri" w:hAnsi="Times New Roman" w:cs="Times New Roman" w:hint="cs"/>
          <w:b/>
          <w:bCs/>
          <w:sz w:val="28"/>
          <w:szCs w:val="28"/>
          <w:rtl/>
          <w:lang w:bidi="ar-IQ"/>
        </w:rPr>
        <w:t>النتائج</w:t>
      </w:r>
    </w:p>
    <w:p w:rsidR="00E23D0F" w:rsidRPr="000F0C08" w:rsidRDefault="00E23D0F" w:rsidP="00E23D0F">
      <w:pPr>
        <w:bidi/>
        <w:spacing w:line="360" w:lineRule="auto"/>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1</w:t>
      </w:r>
      <w:r w:rsidRPr="000F0C08">
        <w:rPr>
          <w:rFonts w:ascii="Times New Roman" w:eastAsia="Calibri" w:hAnsi="Times New Roman" w:cs="Times New Roman" w:hint="cs"/>
          <w:sz w:val="28"/>
          <w:szCs w:val="28"/>
          <w:rtl/>
          <w:lang w:bidi="ar-IQ"/>
        </w:rPr>
        <w:t>ـ</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المعلوم</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تمنح</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للأشخاص</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الطبيعية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انه</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نتيجة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لتطور</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الصناعة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وظهور</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منقولات</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القدرة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نقل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الاشخاص</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والبضائع</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دولة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اخرى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ظهرت</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الحاجة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الملحة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لمنحها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حتى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تتمكن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الدولة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تطبيق</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قانونها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الوقائع</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التي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تحدث</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متنها</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2</w:t>
      </w:r>
      <w:r w:rsidRPr="000F0C08">
        <w:rPr>
          <w:rFonts w:ascii="Times New Roman" w:eastAsia="Calibri" w:hAnsi="Times New Roman" w:cs="Times New Roman" w:hint="cs"/>
          <w:sz w:val="28"/>
          <w:szCs w:val="28"/>
          <w:rtl/>
          <w:lang w:bidi="ar-IQ"/>
        </w:rPr>
        <w:t>ـ</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تعد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رابطة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قانونية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وسياسية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بين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الفرد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ودولة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معينة،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ناحية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اخرى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فهي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تحدد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تبعية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المنقول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الطائرة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بدولة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معينة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ويطبق</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قانونها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الوقائع</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التي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تحدث</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متنها</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3</w:t>
      </w:r>
      <w:r w:rsidRPr="000F0C08">
        <w:rPr>
          <w:rFonts w:ascii="Times New Roman" w:eastAsia="Calibri" w:hAnsi="Times New Roman" w:cs="Times New Roman" w:hint="cs"/>
          <w:sz w:val="28"/>
          <w:szCs w:val="28"/>
          <w:rtl/>
          <w:lang w:bidi="ar-IQ"/>
        </w:rPr>
        <w:t>ـ</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لاحظنا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قانون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الطيران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المدني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العراقي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رقم</w:t>
      </w:r>
      <w:r w:rsidRPr="000F0C08">
        <w:rPr>
          <w:rFonts w:ascii="Times New Roman" w:eastAsia="Calibri" w:hAnsi="Times New Roman" w:cs="Times New Roman"/>
          <w:sz w:val="28"/>
          <w:szCs w:val="28"/>
          <w:rtl/>
          <w:lang w:bidi="ar-IQ"/>
        </w:rPr>
        <w:t xml:space="preserve"> 184 </w:t>
      </w:r>
      <w:r w:rsidRPr="000F0C08">
        <w:rPr>
          <w:rFonts w:ascii="Times New Roman" w:eastAsia="Calibri" w:hAnsi="Times New Roman" w:cs="Times New Roman" w:hint="cs"/>
          <w:sz w:val="28"/>
          <w:szCs w:val="28"/>
          <w:rtl/>
          <w:lang w:bidi="ar-IQ"/>
        </w:rPr>
        <w:t>لسنة</w:t>
      </w:r>
      <w:r w:rsidRPr="000F0C08">
        <w:rPr>
          <w:rFonts w:ascii="Times New Roman" w:eastAsia="Calibri" w:hAnsi="Times New Roman" w:cs="Times New Roman"/>
          <w:sz w:val="28"/>
          <w:szCs w:val="28"/>
          <w:rtl/>
          <w:lang w:bidi="ar-IQ"/>
        </w:rPr>
        <w:t xml:space="preserve"> 1974 </w:t>
      </w:r>
      <w:r w:rsidRPr="000F0C08">
        <w:rPr>
          <w:rFonts w:ascii="Times New Roman" w:eastAsia="Calibri" w:hAnsi="Times New Roman" w:cs="Times New Roman" w:hint="cs"/>
          <w:sz w:val="28"/>
          <w:szCs w:val="28"/>
          <w:rtl/>
          <w:lang w:bidi="ar-IQ"/>
        </w:rPr>
        <w:t>المعدل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قد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أكد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ضرورة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وحدة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الطائرة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اذ</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تنص</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المادة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الثالثة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والثلاثون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تكون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الطائرة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مسجلة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في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سجل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دولة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اخرى</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4</w:t>
      </w:r>
      <w:r w:rsidRPr="000F0C08">
        <w:rPr>
          <w:rFonts w:ascii="Times New Roman" w:eastAsia="Calibri" w:hAnsi="Times New Roman" w:cs="Times New Roman" w:hint="cs"/>
          <w:sz w:val="28"/>
          <w:szCs w:val="28"/>
          <w:rtl/>
          <w:lang w:bidi="ar-IQ"/>
        </w:rPr>
        <w:t>ـ</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الطائرة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تمنح</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مالم</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تسجل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في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سجل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دولة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معينة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وذلك</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استنادا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اتفاقية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شيكاغو</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اذ</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تنص</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المادة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السابعة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عشر</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تحمل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الطائرة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الدولة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التي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سجلت</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في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سجلاتها</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5</w:t>
      </w:r>
      <w:r w:rsidRPr="000F0C08">
        <w:rPr>
          <w:rFonts w:ascii="Times New Roman" w:eastAsia="Calibri" w:hAnsi="Times New Roman" w:cs="Times New Roman" w:hint="cs"/>
          <w:sz w:val="28"/>
          <w:szCs w:val="28"/>
          <w:rtl/>
          <w:lang w:bidi="ar-IQ"/>
        </w:rPr>
        <w:t>ـ</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الرغم</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النص</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مبدأ</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وحدة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اننا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نلاحظ</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اتفاقية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شيكاغو</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قد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اقرت</w:t>
      </w:r>
      <w:r w:rsidRPr="000F0C08">
        <w:rPr>
          <w:rFonts w:ascii="Times New Roman" w:eastAsia="Calibri" w:hAnsi="Times New Roman" w:cs="Times New Roman"/>
          <w:sz w:val="28"/>
          <w:szCs w:val="28"/>
          <w:rtl/>
          <w:lang w:bidi="ar-IQ"/>
        </w:rPr>
        <w:t xml:space="preserve"> </w:t>
      </w:r>
      <w:proofErr w:type="spellStart"/>
      <w:r w:rsidRPr="000F0C08">
        <w:rPr>
          <w:rFonts w:ascii="Times New Roman" w:eastAsia="Calibri" w:hAnsi="Times New Roman" w:cs="Times New Roman" w:hint="cs"/>
          <w:sz w:val="28"/>
          <w:szCs w:val="28"/>
          <w:rtl/>
          <w:lang w:bidi="ar-IQ"/>
        </w:rPr>
        <w:t>بمبدا</w:t>
      </w:r>
      <w:proofErr w:type="spellEnd"/>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تعدد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الجنسية</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rPr>
          <w:rFonts w:ascii="Times New Roman" w:eastAsia="Calibri" w:hAnsi="Times New Roman" w:cs="Times New Roman"/>
          <w:b/>
          <w:bCs/>
          <w:sz w:val="28"/>
          <w:szCs w:val="28"/>
          <w:rtl/>
          <w:lang w:bidi="ar-IQ"/>
        </w:rPr>
      </w:pPr>
      <w:r w:rsidRPr="000F0C08">
        <w:rPr>
          <w:rFonts w:ascii="Times New Roman" w:eastAsia="Calibri" w:hAnsi="Times New Roman" w:cs="Times New Roman" w:hint="cs"/>
          <w:b/>
          <w:bCs/>
          <w:sz w:val="28"/>
          <w:szCs w:val="28"/>
          <w:rtl/>
          <w:lang w:bidi="ar-IQ"/>
        </w:rPr>
        <w:t>المقترحات</w:t>
      </w:r>
      <w:r w:rsidRPr="000F0C08">
        <w:rPr>
          <w:rFonts w:ascii="Times New Roman" w:eastAsia="Calibri" w:hAnsi="Times New Roman" w:cs="Times New Roman"/>
          <w:b/>
          <w:bCs/>
          <w:sz w:val="28"/>
          <w:szCs w:val="28"/>
          <w:rtl/>
          <w:lang w:bidi="ar-IQ"/>
        </w:rPr>
        <w:t xml:space="preserve"> </w:t>
      </w:r>
      <w:proofErr w:type="gramStart"/>
      <w:r w:rsidRPr="000F0C08">
        <w:rPr>
          <w:rFonts w:ascii="Times New Roman" w:eastAsia="Calibri" w:hAnsi="Times New Roman" w:cs="Times New Roman" w:hint="cs"/>
          <w:b/>
          <w:bCs/>
          <w:sz w:val="28"/>
          <w:szCs w:val="28"/>
          <w:rtl/>
          <w:lang w:bidi="ar-IQ"/>
        </w:rPr>
        <w:t>والتوصيات</w:t>
      </w:r>
      <w:proofErr w:type="gramEnd"/>
    </w:p>
    <w:p w:rsidR="00E23D0F" w:rsidRPr="000F0C08" w:rsidRDefault="00E23D0F" w:rsidP="00E23D0F">
      <w:pPr>
        <w:bidi/>
        <w:spacing w:line="360" w:lineRule="auto"/>
        <w:jc w:val="both"/>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1</w:t>
      </w:r>
      <w:r w:rsidRPr="000F0C08">
        <w:rPr>
          <w:rFonts w:ascii="Times New Roman" w:eastAsia="Calibri" w:hAnsi="Times New Roman" w:cs="Times New Roman" w:hint="cs"/>
          <w:sz w:val="28"/>
          <w:szCs w:val="28"/>
          <w:rtl/>
          <w:lang w:bidi="ar-IQ"/>
        </w:rPr>
        <w:t>ـ</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نوصي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المشرع</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بأعاده</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النظر</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في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مبدأ</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تعدد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الجنسية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هذا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الامر</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يؤدي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عدم</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معرفة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القانون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الواجب</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التطبيق</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ويعقد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مسألة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تحديد</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الدولة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المسؤولة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الاضرار</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التي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تسببها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الطائرة</w:t>
      </w:r>
      <w:r w:rsidRPr="000F0C08">
        <w:rPr>
          <w:rFonts w:ascii="Times New Roman" w:eastAsia="Calibri" w:hAnsi="Times New Roman" w:cs="Times New Roman"/>
          <w:sz w:val="28"/>
          <w:szCs w:val="28"/>
          <w:rtl/>
          <w:lang w:bidi="ar-IQ"/>
        </w:rPr>
        <w:t>.</w:t>
      </w:r>
    </w:p>
    <w:p w:rsidR="00E23D0F" w:rsidRPr="000F0C08" w:rsidRDefault="00E23D0F" w:rsidP="00E23D0F">
      <w:pPr>
        <w:bidi/>
        <w:spacing w:line="360" w:lineRule="auto"/>
        <w:rPr>
          <w:rFonts w:ascii="Times New Roman" w:eastAsia="Calibri" w:hAnsi="Times New Roman" w:cs="Times New Roman"/>
          <w:sz w:val="28"/>
          <w:szCs w:val="28"/>
          <w:rtl/>
          <w:lang w:bidi="ar-IQ"/>
        </w:rPr>
      </w:pPr>
      <w:r w:rsidRPr="000F0C08">
        <w:rPr>
          <w:rFonts w:ascii="Times New Roman" w:eastAsia="Calibri" w:hAnsi="Times New Roman" w:cs="Times New Roman"/>
          <w:sz w:val="28"/>
          <w:szCs w:val="28"/>
          <w:rtl/>
          <w:lang w:bidi="ar-IQ"/>
        </w:rPr>
        <w:t>2</w:t>
      </w:r>
      <w:r w:rsidRPr="000F0C08">
        <w:rPr>
          <w:rFonts w:ascii="Times New Roman" w:eastAsia="Calibri" w:hAnsi="Times New Roman" w:cs="Times New Roman" w:hint="cs"/>
          <w:sz w:val="28"/>
          <w:szCs w:val="28"/>
          <w:rtl/>
          <w:lang w:bidi="ar-IQ"/>
        </w:rPr>
        <w:t>ـ</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ندعو</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فقها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القانون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وضع</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شروحات</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لقانون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الطيران</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المدني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العراقي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رقم</w:t>
      </w:r>
      <w:r w:rsidRPr="000F0C08">
        <w:rPr>
          <w:rFonts w:ascii="Times New Roman" w:eastAsia="Calibri" w:hAnsi="Times New Roman" w:cs="Times New Roman"/>
          <w:sz w:val="28"/>
          <w:szCs w:val="28"/>
          <w:rtl/>
          <w:lang w:bidi="ar-IQ"/>
        </w:rPr>
        <w:t xml:space="preserve"> 184 </w:t>
      </w:r>
      <w:r w:rsidRPr="000F0C08">
        <w:rPr>
          <w:rFonts w:ascii="Times New Roman" w:eastAsia="Calibri" w:hAnsi="Times New Roman" w:cs="Times New Roman" w:hint="cs"/>
          <w:sz w:val="28"/>
          <w:szCs w:val="28"/>
          <w:rtl/>
          <w:lang w:bidi="ar-IQ"/>
        </w:rPr>
        <w:t>لسنة</w:t>
      </w:r>
      <w:r w:rsidRPr="000F0C08">
        <w:rPr>
          <w:rFonts w:ascii="Times New Roman" w:eastAsia="Calibri" w:hAnsi="Times New Roman" w:cs="Times New Roman"/>
          <w:sz w:val="28"/>
          <w:szCs w:val="28"/>
          <w:rtl/>
          <w:lang w:bidi="ar-IQ"/>
        </w:rPr>
        <w:t xml:space="preserve"> 1974 </w:t>
      </w:r>
      <w:r w:rsidRPr="000F0C08">
        <w:rPr>
          <w:rFonts w:ascii="Times New Roman" w:eastAsia="Calibri" w:hAnsi="Times New Roman" w:cs="Times New Roman" w:hint="cs"/>
          <w:sz w:val="28"/>
          <w:szCs w:val="28"/>
          <w:rtl/>
          <w:lang w:bidi="ar-IQ"/>
        </w:rPr>
        <w:t>المعدل</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للوقوف</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على</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الاحكام</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القانونية</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التي</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تخضع</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لها</w:t>
      </w:r>
      <w:r w:rsidRPr="000F0C08">
        <w:rPr>
          <w:rFonts w:ascii="Times New Roman" w:eastAsia="Calibri" w:hAnsi="Times New Roman" w:cs="Times New Roman"/>
          <w:sz w:val="28"/>
          <w:szCs w:val="28"/>
          <w:rtl/>
          <w:lang w:bidi="ar-IQ"/>
        </w:rPr>
        <w:t xml:space="preserve"> </w:t>
      </w:r>
      <w:r w:rsidRPr="000F0C08">
        <w:rPr>
          <w:rFonts w:ascii="Times New Roman" w:eastAsia="Calibri" w:hAnsi="Times New Roman" w:cs="Times New Roman" w:hint="cs"/>
          <w:sz w:val="28"/>
          <w:szCs w:val="28"/>
          <w:rtl/>
          <w:lang w:bidi="ar-IQ"/>
        </w:rPr>
        <w:t>الطائرة</w:t>
      </w:r>
      <w:r w:rsidRPr="000F0C08">
        <w:rPr>
          <w:rFonts w:ascii="Times New Roman" w:eastAsia="Calibri" w:hAnsi="Times New Roman" w:cs="Times New Roman"/>
          <w:sz w:val="28"/>
          <w:szCs w:val="28"/>
          <w:rtl/>
          <w:lang w:bidi="ar-IQ"/>
        </w:rPr>
        <w:t>.</w:t>
      </w:r>
    </w:p>
    <w:p w:rsidR="00E23D0F" w:rsidRDefault="00E23D0F" w:rsidP="00E23D0F">
      <w:pPr>
        <w:bidi/>
        <w:spacing w:line="360" w:lineRule="auto"/>
        <w:rPr>
          <w:rFonts w:ascii="Times New Roman" w:eastAsia="Calibri" w:hAnsi="Times New Roman" w:cs="Times New Roman"/>
          <w:b/>
          <w:bCs/>
          <w:sz w:val="28"/>
          <w:szCs w:val="28"/>
          <w:rtl/>
          <w:lang w:bidi="ar-IQ"/>
        </w:rPr>
      </w:pPr>
    </w:p>
    <w:p w:rsidR="00E23D0F" w:rsidRPr="00C15846" w:rsidRDefault="00E23D0F" w:rsidP="00E23D0F">
      <w:pPr>
        <w:pStyle w:val="a4"/>
        <w:bidi/>
        <w:jc w:val="both"/>
        <w:rPr>
          <w:rFonts w:asciiTheme="minorBidi" w:hAnsiTheme="minorBidi"/>
          <w:b/>
          <w:bCs/>
          <w:sz w:val="24"/>
          <w:szCs w:val="24"/>
          <w:rtl/>
          <w:lang w:bidi="ar-IQ"/>
        </w:rPr>
      </w:pPr>
      <w:r w:rsidRPr="00C15846">
        <w:rPr>
          <w:rFonts w:asciiTheme="minorBidi" w:hAnsiTheme="minorBidi"/>
          <w:b/>
          <w:bCs/>
          <w:sz w:val="24"/>
          <w:szCs w:val="24"/>
          <w:rtl/>
          <w:lang w:bidi="ar-IQ"/>
        </w:rPr>
        <w:t>المراجع:</w:t>
      </w:r>
    </w:p>
    <w:p w:rsidR="00E23D0F" w:rsidRDefault="00E23D0F" w:rsidP="00E23D0F">
      <w:pPr>
        <w:pStyle w:val="a4"/>
        <w:bidi/>
        <w:jc w:val="both"/>
        <w:rPr>
          <w:rFonts w:asciiTheme="minorBidi" w:hAnsiTheme="minorBidi"/>
          <w:b/>
          <w:bCs/>
          <w:sz w:val="24"/>
          <w:szCs w:val="24"/>
          <w:rtl/>
          <w:lang w:bidi="ar-IQ"/>
        </w:rPr>
      </w:pPr>
      <w:r w:rsidRPr="00C15846">
        <w:rPr>
          <w:rFonts w:asciiTheme="minorBidi" w:hAnsiTheme="minorBidi"/>
          <w:b/>
          <w:bCs/>
          <w:sz w:val="24"/>
          <w:szCs w:val="24"/>
          <w:rtl/>
          <w:lang w:bidi="ar-IQ"/>
        </w:rPr>
        <w:lastRenderedPageBreak/>
        <w:t>اولا: الكتب القانونية:</w:t>
      </w:r>
    </w:p>
    <w:p w:rsidR="00E23D0F" w:rsidRPr="00C15846" w:rsidRDefault="00E23D0F" w:rsidP="00E23D0F">
      <w:pPr>
        <w:pStyle w:val="a4"/>
        <w:bidi/>
        <w:jc w:val="both"/>
        <w:rPr>
          <w:rFonts w:asciiTheme="minorBidi" w:hAnsiTheme="minorBidi"/>
          <w:b/>
          <w:bCs/>
          <w:sz w:val="24"/>
          <w:szCs w:val="24"/>
          <w:rtl/>
          <w:lang w:bidi="ar-IQ"/>
        </w:rPr>
      </w:pP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 xml:space="preserve">1ـ د. </w:t>
      </w:r>
      <w:proofErr w:type="gramStart"/>
      <w:r w:rsidRPr="00C15846">
        <w:rPr>
          <w:rFonts w:asciiTheme="minorBidi" w:hAnsiTheme="minorBidi"/>
          <w:rtl/>
          <w:lang w:bidi="ar-IQ"/>
        </w:rPr>
        <w:t>خميس</w:t>
      </w:r>
      <w:proofErr w:type="gramEnd"/>
      <w:r w:rsidRPr="00C15846">
        <w:rPr>
          <w:rFonts w:asciiTheme="minorBidi" w:hAnsiTheme="minorBidi"/>
          <w:rtl/>
          <w:lang w:bidi="ar-IQ"/>
        </w:rPr>
        <w:t xml:space="preserve"> خضر، تطور التشريع المصري في ميدان النقل الجوي، بحث منشور في مجلة القضاء العدد 26.</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2ـ حسنين مكي جودي، عقد التأمين على الطائرة (دراسة مقارنة)، رسالة ماجستير جامعة كربلاء ـ كلية القانون، 2013.</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 xml:space="preserve">3ـ د. حسن محمد </w:t>
      </w:r>
      <w:proofErr w:type="spellStart"/>
      <w:r w:rsidRPr="00C15846">
        <w:rPr>
          <w:rFonts w:asciiTheme="minorBidi" w:hAnsiTheme="minorBidi"/>
          <w:rtl/>
          <w:lang w:bidi="ar-IQ"/>
        </w:rPr>
        <w:t>آلهداوي</w:t>
      </w:r>
      <w:proofErr w:type="spellEnd"/>
      <w:r w:rsidRPr="00C15846">
        <w:rPr>
          <w:rFonts w:asciiTheme="minorBidi" w:hAnsiTheme="minorBidi"/>
          <w:rtl/>
          <w:lang w:bidi="ar-IQ"/>
        </w:rPr>
        <w:t xml:space="preserve"> ود. غالب علي </w:t>
      </w:r>
      <w:proofErr w:type="spellStart"/>
      <w:r w:rsidRPr="00C15846">
        <w:rPr>
          <w:rFonts w:asciiTheme="minorBidi" w:hAnsiTheme="minorBidi"/>
          <w:rtl/>
          <w:lang w:bidi="ar-IQ"/>
        </w:rPr>
        <w:t>الداوي</w:t>
      </w:r>
      <w:proofErr w:type="spellEnd"/>
      <w:r w:rsidRPr="00C15846">
        <w:rPr>
          <w:rFonts w:asciiTheme="minorBidi" w:hAnsiTheme="minorBidi"/>
          <w:rtl/>
          <w:lang w:bidi="ar-IQ"/>
        </w:rPr>
        <w:t>، القانون الدولي الخاص، ج1، بدون سنة طبع</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 xml:space="preserve">4ـ د. طالب </w:t>
      </w:r>
      <w:proofErr w:type="gramStart"/>
      <w:r w:rsidRPr="00C15846">
        <w:rPr>
          <w:rFonts w:asciiTheme="minorBidi" w:hAnsiTheme="minorBidi"/>
          <w:rtl/>
          <w:lang w:bidi="ar-IQ"/>
        </w:rPr>
        <w:t>حسن</w:t>
      </w:r>
      <w:proofErr w:type="gramEnd"/>
      <w:r w:rsidRPr="00C15846">
        <w:rPr>
          <w:rFonts w:asciiTheme="minorBidi" w:hAnsiTheme="minorBidi"/>
          <w:rtl/>
          <w:lang w:bidi="ar-IQ"/>
        </w:rPr>
        <w:t xml:space="preserve"> موسى، القانون الجوي الدولي، دار الثقافة، ط1، 2012.</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 xml:space="preserve">5ـ المحامي محمد نعيم علوه، القانون الجوي، الجزء السابع، منشورات زين الحقوقية، بدون سنة </w:t>
      </w:r>
      <w:proofErr w:type="gramStart"/>
      <w:r w:rsidRPr="00C15846">
        <w:rPr>
          <w:rFonts w:asciiTheme="minorBidi" w:hAnsiTheme="minorBidi"/>
          <w:rtl/>
          <w:lang w:bidi="ar-IQ"/>
        </w:rPr>
        <w:t>طبع</w:t>
      </w:r>
      <w:proofErr w:type="gramEnd"/>
      <w:r w:rsidRPr="00C15846">
        <w:rPr>
          <w:rFonts w:asciiTheme="minorBidi" w:hAnsiTheme="minorBidi"/>
          <w:rtl/>
          <w:lang w:bidi="ar-IQ"/>
        </w:rPr>
        <w:t>.</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6ـانظر د. محمد فريد العريني ود. محمد السيد الفقي، القانون البحري</w:t>
      </w:r>
      <w:proofErr w:type="gramStart"/>
      <w:r w:rsidRPr="00C15846">
        <w:rPr>
          <w:rFonts w:asciiTheme="minorBidi" w:hAnsiTheme="minorBidi"/>
          <w:rtl/>
          <w:lang w:bidi="ar-IQ"/>
        </w:rPr>
        <w:t xml:space="preserve"> والج</w:t>
      </w:r>
      <w:proofErr w:type="gramEnd"/>
      <w:r w:rsidRPr="00C15846">
        <w:rPr>
          <w:rFonts w:asciiTheme="minorBidi" w:hAnsiTheme="minorBidi"/>
          <w:rtl/>
          <w:lang w:bidi="ar-IQ"/>
        </w:rPr>
        <w:t>وي، منشورات الحلبي الحقوقية،2003.</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 xml:space="preserve">7ـ انظر د. محمد فريد العريني ود. هاني </w:t>
      </w:r>
      <w:proofErr w:type="spellStart"/>
      <w:r w:rsidRPr="00C15846">
        <w:rPr>
          <w:rFonts w:asciiTheme="minorBidi" w:hAnsiTheme="minorBidi"/>
          <w:rtl/>
          <w:lang w:bidi="ar-IQ"/>
        </w:rPr>
        <w:t>دويدار</w:t>
      </w:r>
      <w:proofErr w:type="spellEnd"/>
      <w:r w:rsidRPr="00C15846">
        <w:rPr>
          <w:rFonts w:asciiTheme="minorBidi" w:hAnsiTheme="minorBidi"/>
          <w:rtl/>
          <w:lang w:bidi="ar-IQ"/>
        </w:rPr>
        <w:t>، قانون الطيران التجاري في ضوء القانون اللبناني والاتفاقات الدولية،1995.</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8ـ د. معن القضاة، مذكرة القانون الجوي، كلية الحقوق والعلوم السياسية، المملكة العربية السعودية.</w:t>
      </w:r>
    </w:p>
    <w:p w:rsidR="00E23D0F" w:rsidRDefault="00E23D0F" w:rsidP="00E23D0F">
      <w:pPr>
        <w:pStyle w:val="a4"/>
        <w:bidi/>
        <w:jc w:val="both"/>
        <w:rPr>
          <w:rFonts w:asciiTheme="minorBidi" w:hAnsiTheme="minorBidi"/>
          <w:rtl/>
          <w:lang w:bidi="ar-IQ"/>
        </w:rPr>
      </w:pPr>
      <w:r w:rsidRPr="00C15846">
        <w:rPr>
          <w:rFonts w:asciiTheme="minorBidi" w:hAnsiTheme="minorBidi"/>
          <w:rtl/>
          <w:lang w:bidi="ar-IQ"/>
        </w:rPr>
        <w:t>9ـ د. محمد فريد العريني، القانون الجوي، الاسكندرية،1982.</w:t>
      </w:r>
    </w:p>
    <w:p w:rsidR="00E23D0F" w:rsidRPr="00C15846" w:rsidRDefault="00E23D0F" w:rsidP="00E23D0F">
      <w:pPr>
        <w:pStyle w:val="a4"/>
        <w:bidi/>
        <w:jc w:val="both"/>
        <w:rPr>
          <w:rFonts w:asciiTheme="minorBidi" w:hAnsiTheme="minorBidi"/>
          <w:rtl/>
          <w:lang w:bidi="ar-IQ"/>
        </w:rPr>
      </w:pPr>
    </w:p>
    <w:p w:rsidR="00E23D0F" w:rsidRPr="00C15846" w:rsidRDefault="00E23D0F" w:rsidP="00E23D0F">
      <w:pPr>
        <w:pStyle w:val="a4"/>
        <w:bidi/>
        <w:jc w:val="both"/>
        <w:rPr>
          <w:rFonts w:asciiTheme="minorBidi" w:hAnsiTheme="minorBidi"/>
          <w:b/>
          <w:bCs/>
          <w:sz w:val="24"/>
          <w:szCs w:val="24"/>
          <w:rtl/>
          <w:lang w:bidi="ar-IQ"/>
        </w:rPr>
      </w:pPr>
      <w:r w:rsidRPr="00C15846">
        <w:rPr>
          <w:rFonts w:asciiTheme="minorBidi" w:hAnsiTheme="minorBidi"/>
          <w:b/>
          <w:bCs/>
          <w:sz w:val="24"/>
          <w:szCs w:val="24"/>
          <w:rtl/>
          <w:lang w:bidi="ar-IQ"/>
        </w:rPr>
        <w:t>القوانين:</w:t>
      </w:r>
    </w:p>
    <w:p w:rsidR="00E23D0F" w:rsidRDefault="00E23D0F" w:rsidP="00E23D0F">
      <w:pPr>
        <w:pStyle w:val="a4"/>
        <w:bidi/>
        <w:jc w:val="both"/>
        <w:rPr>
          <w:rFonts w:asciiTheme="minorBidi" w:hAnsiTheme="minorBidi"/>
          <w:rtl/>
          <w:lang w:bidi="ar-IQ"/>
        </w:rPr>
      </w:pPr>
      <w:r w:rsidRPr="00C15846">
        <w:rPr>
          <w:rFonts w:asciiTheme="minorBidi" w:hAnsiTheme="minorBidi"/>
          <w:rtl/>
          <w:lang w:bidi="ar-IQ"/>
        </w:rPr>
        <w:t xml:space="preserve">1ـ قانون الطيران المدني العراقي رقم 184لسنة 1974 </w:t>
      </w:r>
      <w:proofErr w:type="gramStart"/>
      <w:r w:rsidRPr="00C15846">
        <w:rPr>
          <w:rFonts w:asciiTheme="minorBidi" w:hAnsiTheme="minorBidi"/>
          <w:rtl/>
          <w:lang w:bidi="ar-IQ"/>
        </w:rPr>
        <w:t>المعدل</w:t>
      </w:r>
      <w:proofErr w:type="gramEnd"/>
      <w:r w:rsidRPr="00C15846">
        <w:rPr>
          <w:rFonts w:asciiTheme="minorBidi" w:hAnsiTheme="minorBidi"/>
          <w:rtl/>
          <w:lang w:bidi="ar-IQ"/>
        </w:rPr>
        <w:t>.</w:t>
      </w:r>
    </w:p>
    <w:p w:rsidR="00E23D0F" w:rsidRDefault="00E23D0F" w:rsidP="00E23D0F">
      <w:pPr>
        <w:pStyle w:val="a4"/>
        <w:bidi/>
        <w:jc w:val="both"/>
        <w:rPr>
          <w:rFonts w:asciiTheme="minorBidi" w:hAnsiTheme="minorBidi"/>
          <w:rtl/>
          <w:lang w:bidi="ar-IQ"/>
        </w:rPr>
      </w:pPr>
    </w:p>
    <w:p w:rsidR="00E23D0F" w:rsidRPr="00C15846" w:rsidRDefault="00E23D0F" w:rsidP="00E23D0F">
      <w:pPr>
        <w:pStyle w:val="a4"/>
        <w:bidi/>
        <w:jc w:val="both"/>
        <w:rPr>
          <w:rFonts w:asciiTheme="minorBidi" w:hAnsiTheme="minorBidi"/>
          <w:rtl/>
          <w:lang w:bidi="ar-IQ"/>
        </w:rPr>
      </w:pPr>
    </w:p>
    <w:p w:rsidR="00E23D0F" w:rsidRPr="00C15846" w:rsidRDefault="00E23D0F" w:rsidP="00E23D0F">
      <w:pPr>
        <w:pStyle w:val="a4"/>
        <w:bidi/>
        <w:jc w:val="both"/>
        <w:rPr>
          <w:rFonts w:asciiTheme="minorBidi" w:hAnsiTheme="minorBidi"/>
          <w:b/>
          <w:bCs/>
          <w:sz w:val="24"/>
          <w:szCs w:val="24"/>
          <w:rtl/>
          <w:lang w:bidi="ar-IQ"/>
        </w:rPr>
      </w:pPr>
      <w:proofErr w:type="gramStart"/>
      <w:r w:rsidRPr="00C15846">
        <w:rPr>
          <w:rFonts w:asciiTheme="minorBidi" w:hAnsiTheme="minorBidi"/>
          <w:b/>
          <w:bCs/>
          <w:sz w:val="24"/>
          <w:szCs w:val="24"/>
          <w:rtl/>
          <w:lang w:bidi="ar-IQ"/>
        </w:rPr>
        <w:t>مصادر</w:t>
      </w:r>
      <w:proofErr w:type="gramEnd"/>
      <w:r w:rsidRPr="00C15846">
        <w:rPr>
          <w:rFonts w:asciiTheme="minorBidi" w:hAnsiTheme="minorBidi"/>
          <w:b/>
          <w:bCs/>
          <w:sz w:val="24"/>
          <w:szCs w:val="24"/>
          <w:rtl/>
          <w:lang w:bidi="ar-IQ"/>
        </w:rPr>
        <w:t xml:space="preserve"> الانترنت:</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 xml:space="preserve">1ـ منتديات متلقى الشباب على الموقع الالكتروني، تعريف الطائرة، </w:t>
      </w:r>
      <w:r w:rsidRPr="00C15846">
        <w:rPr>
          <w:rFonts w:asciiTheme="minorBidi" w:hAnsiTheme="minorBidi"/>
          <w:lang w:bidi="ar-IQ"/>
        </w:rPr>
        <w:t>www.</w:t>
      </w:r>
      <w:proofErr w:type="gramStart"/>
      <w:r w:rsidRPr="00C15846">
        <w:rPr>
          <w:rFonts w:asciiTheme="minorBidi" w:hAnsiTheme="minorBidi"/>
          <w:lang w:bidi="ar-IQ"/>
        </w:rPr>
        <w:t>4moltqa.com</w:t>
      </w:r>
      <w:r w:rsidRPr="00C15846">
        <w:rPr>
          <w:rFonts w:asciiTheme="minorBidi" w:hAnsiTheme="minorBidi"/>
          <w:rtl/>
          <w:lang w:bidi="ar-IQ"/>
        </w:rPr>
        <w:t>.</w:t>
      </w:r>
      <w:proofErr w:type="gramEnd"/>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2ـ ملخص القانون الجوي وقانون الطيران المدني، بحث منشور على منتديات الجفلة.</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3ـ</w:t>
      </w:r>
      <w:r>
        <w:rPr>
          <w:rFonts w:asciiTheme="minorBidi" w:hAnsiTheme="minorBidi" w:hint="cs"/>
          <w:rtl/>
          <w:lang w:bidi="ar-IQ"/>
        </w:rPr>
        <w:t xml:space="preserve"> </w:t>
      </w:r>
      <w:r w:rsidRPr="00C15846">
        <w:rPr>
          <w:rFonts w:asciiTheme="minorBidi" w:hAnsiTheme="minorBidi"/>
          <w:rtl/>
          <w:lang w:bidi="ar-IQ"/>
        </w:rPr>
        <w:t xml:space="preserve">ملخص القانون الجوي، بحث منشور على موقع منتديات شباب </w:t>
      </w:r>
      <w:proofErr w:type="gramStart"/>
      <w:r w:rsidRPr="00C15846">
        <w:rPr>
          <w:rFonts w:asciiTheme="minorBidi" w:hAnsiTheme="minorBidi"/>
          <w:rtl/>
          <w:lang w:bidi="ar-IQ"/>
        </w:rPr>
        <w:t>مصر</w:t>
      </w:r>
      <w:proofErr w:type="gramEnd"/>
      <w:r w:rsidRPr="00C15846">
        <w:rPr>
          <w:rFonts w:asciiTheme="minorBidi" w:hAnsiTheme="minorBidi"/>
          <w:rtl/>
          <w:lang w:bidi="ar-IQ"/>
        </w:rPr>
        <w:t>.</w:t>
      </w:r>
    </w:p>
    <w:p w:rsidR="00E23D0F" w:rsidRPr="00C15846" w:rsidRDefault="00E23D0F" w:rsidP="00E23D0F">
      <w:pPr>
        <w:pStyle w:val="a4"/>
        <w:bidi/>
        <w:jc w:val="both"/>
        <w:rPr>
          <w:rFonts w:asciiTheme="minorBidi" w:hAnsiTheme="minorBidi"/>
          <w:rtl/>
          <w:lang w:bidi="ar-IQ"/>
        </w:rPr>
      </w:pPr>
      <w:r w:rsidRPr="00C15846">
        <w:rPr>
          <w:rFonts w:asciiTheme="minorBidi" w:hAnsiTheme="minorBidi"/>
          <w:rtl/>
          <w:lang w:bidi="ar-IQ"/>
        </w:rPr>
        <w:t xml:space="preserve">4ـ د. عمر الزريقات، ملخص مادة النقل الجوي، بحث منشور على الالكتروني </w:t>
      </w:r>
      <w:r w:rsidRPr="00C15846">
        <w:rPr>
          <w:rFonts w:asciiTheme="minorBidi" w:hAnsiTheme="minorBidi"/>
          <w:lang w:bidi="ar-IQ"/>
        </w:rPr>
        <w:t>www.</w:t>
      </w:r>
      <w:proofErr w:type="gramStart"/>
      <w:r w:rsidRPr="00C15846">
        <w:rPr>
          <w:rFonts w:asciiTheme="minorBidi" w:hAnsiTheme="minorBidi"/>
          <w:lang w:bidi="ar-IQ"/>
        </w:rPr>
        <w:t>google.com</w:t>
      </w:r>
      <w:r w:rsidRPr="00C15846">
        <w:rPr>
          <w:rFonts w:asciiTheme="minorBidi" w:hAnsiTheme="minorBidi"/>
          <w:rtl/>
          <w:lang w:bidi="ar-IQ"/>
        </w:rPr>
        <w:t>.</w:t>
      </w:r>
      <w:proofErr w:type="gramEnd"/>
    </w:p>
    <w:p w:rsidR="00E23D0F" w:rsidRPr="00C15846" w:rsidRDefault="00E23D0F" w:rsidP="00E23D0F">
      <w:pPr>
        <w:pStyle w:val="a4"/>
        <w:bidi/>
        <w:jc w:val="both"/>
        <w:rPr>
          <w:rFonts w:asciiTheme="minorBidi" w:hAnsiTheme="minorBidi"/>
          <w:rtl/>
          <w:lang w:bidi="ar-IQ"/>
        </w:rPr>
      </w:pPr>
    </w:p>
    <w:p w:rsidR="00E23D0F" w:rsidRPr="00C15846" w:rsidRDefault="00E23D0F" w:rsidP="00E23D0F">
      <w:pPr>
        <w:pStyle w:val="a4"/>
        <w:bidi/>
        <w:jc w:val="both"/>
        <w:rPr>
          <w:rFonts w:asciiTheme="minorBidi" w:hAnsiTheme="minorBidi"/>
          <w:b/>
          <w:bCs/>
          <w:sz w:val="24"/>
          <w:szCs w:val="24"/>
          <w:rtl/>
          <w:lang w:bidi="ar-IQ"/>
        </w:rPr>
      </w:pPr>
      <w:r w:rsidRPr="00C15846">
        <w:rPr>
          <w:rFonts w:asciiTheme="minorBidi" w:hAnsiTheme="minorBidi"/>
          <w:b/>
          <w:bCs/>
          <w:sz w:val="24"/>
          <w:szCs w:val="24"/>
          <w:rtl/>
          <w:lang w:bidi="ar-IQ"/>
        </w:rPr>
        <w:t>الهوامش:</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w:t>
      </w:r>
      <w:proofErr w:type="gramStart"/>
      <w:r w:rsidRPr="00C15846">
        <w:rPr>
          <w:rFonts w:asciiTheme="minorBidi" w:hAnsiTheme="minorBidi"/>
          <w:rtl/>
          <w:lang w:bidi="ar-IQ"/>
        </w:rPr>
        <w:t>خميس</w:t>
      </w:r>
      <w:proofErr w:type="gramEnd"/>
      <w:r w:rsidRPr="00C15846">
        <w:rPr>
          <w:rFonts w:asciiTheme="minorBidi" w:hAnsiTheme="minorBidi"/>
          <w:rtl/>
          <w:lang w:bidi="ar-IQ"/>
        </w:rPr>
        <w:t xml:space="preserve"> خضر، تطور التشريع المصري في ميدان النقل الجوي، بحث منشور في مجلة القضاء العدد 26، ص2.</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تعريف الطائرة، بحث منشور على منتديات متلقى الشباب على الموقع الالكتروني </w:t>
      </w:r>
      <w:hyperlink r:id="rId8" w:history="1">
        <w:r w:rsidRPr="00C15846">
          <w:rPr>
            <w:rFonts w:asciiTheme="minorBidi" w:hAnsiTheme="minorBidi"/>
            <w:u w:val="single"/>
            <w:lang w:bidi="ar-IQ"/>
          </w:rPr>
          <w:t>www.4moltqa.com</w:t>
        </w:r>
      </w:hyperlink>
      <w:r w:rsidRPr="00C15846">
        <w:rPr>
          <w:rFonts w:asciiTheme="minorBidi" w:hAnsiTheme="minorBidi"/>
          <w:rtl/>
          <w:lang w:bidi="ar-IQ"/>
        </w:rPr>
        <w:t>.</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قانون الطيران العراقي </w:t>
      </w:r>
      <w:proofErr w:type="gramStart"/>
      <w:r w:rsidRPr="00C15846">
        <w:rPr>
          <w:rFonts w:asciiTheme="minorBidi" w:hAnsiTheme="minorBidi"/>
          <w:rtl/>
          <w:lang w:bidi="ar-IQ"/>
        </w:rPr>
        <w:t>رقم</w:t>
      </w:r>
      <w:proofErr w:type="gramEnd"/>
      <w:r w:rsidRPr="00C15846">
        <w:rPr>
          <w:rFonts w:asciiTheme="minorBidi" w:hAnsiTheme="minorBidi"/>
          <w:rtl/>
          <w:lang w:bidi="ar-IQ"/>
        </w:rPr>
        <w:t xml:space="preserve"> 148 لسنة 1974 المعدل.</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انظر محمد زكي الدين، بحث بعنوان التأمين على الطيران مقدم الى مركز التدريب المالي والمحاسبي، بغداد،1984، ص32.</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انظر حسنين مكي جودي، عقد التأمين على الطائرة (دراسة مقارنة)، رسالة ماجستير جامعة كربلاء ـ كلية القانون، 2013،ص 10.</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حسن محمد </w:t>
      </w:r>
      <w:proofErr w:type="spellStart"/>
      <w:r w:rsidRPr="00C15846">
        <w:rPr>
          <w:rFonts w:asciiTheme="minorBidi" w:hAnsiTheme="minorBidi"/>
          <w:rtl/>
          <w:lang w:bidi="ar-IQ"/>
        </w:rPr>
        <w:t>آلهداوي</w:t>
      </w:r>
      <w:proofErr w:type="spellEnd"/>
      <w:r w:rsidRPr="00C15846">
        <w:rPr>
          <w:rFonts w:asciiTheme="minorBidi" w:hAnsiTheme="minorBidi"/>
          <w:rtl/>
          <w:lang w:bidi="ar-IQ"/>
        </w:rPr>
        <w:t xml:space="preserve"> ود. غالب علي </w:t>
      </w:r>
      <w:proofErr w:type="spellStart"/>
      <w:r w:rsidRPr="00C15846">
        <w:rPr>
          <w:rFonts w:asciiTheme="minorBidi" w:hAnsiTheme="minorBidi"/>
          <w:rtl/>
          <w:lang w:bidi="ar-IQ"/>
        </w:rPr>
        <w:t>الداوي</w:t>
      </w:r>
      <w:proofErr w:type="spellEnd"/>
      <w:r w:rsidRPr="00C15846">
        <w:rPr>
          <w:rFonts w:asciiTheme="minorBidi" w:hAnsiTheme="minorBidi"/>
          <w:rtl/>
          <w:lang w:bidi="ar-IQ"/>
        </w:rPr>
        <w:t xml:space="preserve">، القانون الدولي الخاص، ج1، بدون سنة طبع، ص150 وما بعدها.              </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طالب </w:t>
      </w:r>
      <w:proofErr w:type="gramStart"/>
      <w:r w:rsidRPr="00C15846">
        <w:rPr>
          <w:rFonts w:asciiTheme="minorBidi" w:hAnsiTheme="minorBidi"/>
          <w:rtl/>
          <w:lang w:bidi="ar-IQ"/>
        </w:rPr>
        <w:t>حسن</w:t>
      </w:r>
      <w:proofErr w:type="gramEnd"/>
      <w:r w:rsidRPr="00C15846">
        <w:rPr>
          <w:rFonts w:asciiTheme="minorBidi" w:hAnsiTheme="minorBidi"/>
          <w:rtl/>
          <w:lang w:bidi="ar-IQ"/>
        </w:rPr>
        <w:t xml:space="preserve"> موسى، القانون الجوي الدولي، دار الثقافة، ط1، 2012، ص35.</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المحامي محمد نعيم </w:t>
      </w:r>
      <w:proofErr w:type="gramStart"/>
      <w:r w:rsidRPr="00C15846">
        <w:rPr>
          <w:rFonts w:asciiTheme="minorBidi" w:hAnsiTheme="minorBidi"/>
          <w:rtl/>
          <w:lang w:bidi="ar-IQ"/>
        </w:rPr>
        <w:t>علوه</w:t>
      </w:r>
      <w:proofErr w:type="gramEnd"/>
      <w:r w:rsidRPr="00C15846">
        <w:rPr>
          <w:rFonts w:asciiTheme="minorBidi" w:hAnsiTheme="minorBidi"/>
          <w:rtl/>
          <w:lang w:bidi="ar-IQ"/>
        </w:rPr>
        <w:t>، القانون الجوي، الجزء السابع، منشورات زين الحقوقية، بدون سنة طبع، ص63.</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انظر د. محمد فريد العريني ود. محمد السيد الفقي، القانون البحري و</w:t>
      </w:r>
      <w:proofErr w:type="gramStart"/>
      <w:r w:rsidRPr="00C15846">
        <w:rPr>
          <w:rFonts w:asciiTheme="minorBidi" w:hAnsiTheme="minorBidi"/>
          <w:rtl/>
          <w:lang w:bidi="ar-IQ"/>
        </w:rPr>
        <w:t>الجوي</w:t>
      </w:r>
      <w:proofErr w:type="gramEnd"/>
      <w:r w:rsidRPr="00C15846">
        <w:rPr>
          <w:rFonts w:asciiTheme="minorBidi" w:hAnsiTheme="minorBidi"/>
          <w:rtl/>
          <w:lang w:bidi="ar-IQ"/>
        </w:rPr>
        <w:t>، منشورات الحلبي الحقوقية،2003، ص73ـ74.</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w:t>
      </w:r>
      <w:proofErr w:type="spellStart"/>
      <w:r w:rsidRPr="00C15846">
        <w:rPr>
          <w:rFonts w:asciiTheme="minorBidi" w:hAnsiTheme="minorBidi"/>
          <w:rtl/>
          <w:lang w:bidi="ar-IQ"/>
        </w:rPr>
        <w:t>د.محمد</w:t>
      </w:r>
      <w:proofErr w:type="spellEnd"/>
      <w:r w:rsidRPr="00C15846">
        <w:rPr>
          <w:rFonts w:asciiTheme="minorBidi" w:hAnsiTheme="minorBidi"/>
          <w:rtl/>
          <w:lang w:bidi="ar-IQ"/>
        </w:rPr>
        <w:t xml:space="preserve"> فريد العريني ود. هاني </w:t>
      </w:r>
      <w:proofErr w:type="spellStart"/>
      <w:r w:rsidRPr="00C15846">
        <w:rPr>
          <w:rFonts w:asciiTheme="minorBidi" w:hAnsiTheme="minorBidi"/>
          <w:rtl/>
          <w:lang w:bidi="ar-IQ"/>
        </w:rPr>
        <w:t>دويدار</w:t>
      </w:r>
      <w:proofErr w:type="spellEnd"/>
      <w:r w:rsidRPr="00C15846">
        <w:rPr>
          <w:rFonts w:asciiTheme="minorBidi" w:hAnsiTheme="minorBidi"/>
          <w:rtl/>
          <w:lang w:bidi="ar-IQ"/>
        </w:rPr>
        <w:t>، قانون الطيران التجاري في ضوء القانون اللبناني والاتفاقات الدولية،1995، ص 18ـ19.</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قانون الطيران العراقي </w:t>
      </w:r>
      <w:proofErr w:type="gramStart"/>
      <w:r w:rsidRPr="00C15846">
        <w:rPr>
          <w:rFonts w:asciiTheme="minorBidi" w:hAnsiTheme="minorBidi"/>
          <w:rtl/>
          <w:lang w:bidi="ar-IQ"/>
        </w:rPr>
        <w:t>رقم</w:t>
      </w:r>
      <w:proofErr w:type="gramEnd"/>
      <w:r w:rsidRPr="00C15846">
        <w:rPr>
          <w:rFonts w:asciiTheme="minorBidi" w:hAnsiTheme="minorBidi"/>
          <w:rtl/>
          <w:lang w:bidi="ar-IQ"/>
        </w:rPr>
        <w:t xml:space="preserve"> 148 لسنة 1974 المعدل.</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انظر د. معن القضاة، مذكرة القانون الجوي، كلية الحقوق والعلوم السياسية، المملكة العربية السعودية، ص1.</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ملخص القانون الجوي وقانون الطيران المدني، بحث منشور على منتديات الجفلة </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ملخص القانون الجوي، بحث منشور على موقع منتديات شباب </w:t>
      </w:r>
      <w:proofErr w:type="gramStart"/>
      <w:r w:rsidRPr="00C15846">
        <w:rPr>
          <w:rFonts w:asciiTheme="minorBidi" w:hAnsiTheme="minorBidi"/>
          <w:rtl/>
          <w:lang w:bidi="ar-IQ"/>
        </w:rPr>
        <w:t>مصر</w:t>
      </w:r>
      <w:proofErr w:type="gramEnd"/>
      <w:r w:rsidRPr="00C15846">
        <w:rPr>
          <w:rFonts w:asciiTheme="minorBidi" w:hAnsiTheme="minorBidi"/>
          <w:rtl/>
          <w:lang w:bidi="ar-IQ"/>
        </w:rPr>
        <w:t>.</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محمد فريد العريني ود. هاني </w:t>
      </w:r>
      <w:proofErr w:type="spellStart"/>
      <w:r w:rsidRPr="00C15846">
        <w:rPr>
          <w:rFonts w:asciiTheme="minorBidi" w:hAnsiTheme="minorBidi"/>
          <w:rtl/>
          <w:lang w:bidi="ar-IQ"/>
        </w:rPr>
        <w:t>دويدار</w:t>
      </w:r>
      <w:proofErr w:type="spellEnd"/>
      <w:r w:rsidRPr="00C15846">
        <w:rPr>
          <w:rFonts w:asciiTheme="minorBidi" w:hAnsiTheme="minorBidi"/>
          <w:rtl/>
          <w:lang w:bidi="ar-IQ"/>
        </w:rPr>
        <w:t xml:space="preserve"> المرجع السابق، ص19.</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طالب </w:t>
      </w:r>
      <w:proofErr w:type="gramStart"/>
      <w:r w:rsidRPr="00C15846">
        <w:rPr>
          <w:rFonts w:asciiTheme="minorBidi" w:hAnsiTheme="minorBidi"/>
          <w:rtl/>
          <w:lang w:bidi="ar-IQ"/>
        </w:rPr>
        <w:t>حسن</w:t>
      </w:r>
      <w:proofErr w:type="gramEnd"/>
      <w:r w:rsidRPr="00C15846">
        <w:rPr>
          <w:rFonts w:asciiTheme="minorBidi" w:hAnsiTheme="minorBidi"/>
          <w:rtl/>
          <w:lang w:bidi="ar-IQ"/>
        </w:rPr>
        <w:t xml:space="preserve"> موسى، المرجع السابق، ص 26.</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عمر الزريقات، ملخص مادة النقل الجوي، بحث منشور على الالكتروني </w:t>
      </w:r>
      <w:r w:rsidRPr="00C15846">
        <w:rPr>
          <w:rFonts w:asciiTheme="minorBidi" w:hAnsiTheme="minorBidi"/>
          <w:lang w:bidi="ar-IQ"/>
        </w:rPr>
        <w:t>www.google.com</w:t>
      </w:r>
      <w:r w:rsidRPr="00C15846">
        <w:rPr>
          <w:rFonts w:asciiTheme="minorBidi" w:hAnsiTheme="minorBidi"/>
          <w:rtl/>
          <w:lang w:bidi="ar-IQ"/>
        </w:rPr>
        <w:t>.</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محمد فريد العريني ود. هاني </w:t>
      </w:r>
      <w:proofErr w:type="spellStart"/>
      <w:r w:rsidRPr="00C15846">
        <w:rPr>
          <w:rFonts w:asciiTheme="minorBidi" w:hAnsiTheme="minorBidi"/>
          <w:rtl/>
          <w:lang w:bidi="ar-IQ"/>
        </w:rPr>
        <w:t>دويدار,المرجع</w:t>
      </w:r>
      <w:proofErr w:type="spellEnd"/>
      <w:r w:rsidRPr="00C15846">
        <w:rPr>
          <w:rFonts w:asciiTheme="minorBidi" w:hAnsiTheme="minorBidi"/>
          <w:rtl/>
          <w:lang w:bidi="ar-IQ"/>
        </w:rPr>
        <w:t xml:space="preserve"> السابق،ص21.</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w:t>
      </w:r>
      <w:proofErr w:type="spellStart"/>
      <w:r w:rsidRPr="00C15846">
        <w:rPr>
          <w:rFonts w:asciiTheme="minorBidi" w:hAnsiTheme="minorBidi"/>
          <w:rtl/>
          <w:lang w:bidi="ar-IQ"/>
        </w:rPr>
        <w:t>د.محمد</w:t>
      </w:r>
      <w:proofErr w:type="spellEnd"/>
      <w:r w:rsidRPr="00C15846">
        <w:rPr>
          <w:rFonts w:asciiTheme="minorBidi" w:hAnsiTheme="minorBidi"/>
          <w:rtl/>
          <w:lang w:bidi="ar-IQ"/>
        </w:rPr>
        <w:t xml:space="preserve"> فريد العريني، القانون الجوي، الاسكندرية،1982، ص 30.</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قانون الطيران المدني العراقي </w:t>
      </w:r>
      <w:proofErr w:type="gramStart"/>
      <w:r w:rsidRPr="00C15846">
        <w:rPr>
          <w:rFonts w:asciiTheme="minorBidi" w:hAnsiTheme="minorBidi"/>
          <w:rtl/>
          <w:lang w:bidi="ar-IQ"/>
        </w:rPr>
        <w:t>رقم</w:t>
      </w:r>
      <w:proofErr w:type="gramEnd"/>
      <w:r w:rsidRPr="00C15846">
        <w:rPr>
          <w:rFonts w:asciiTheme="minorBidi" w:hAnsiTheme="minorBidi"/>
          <w:rtl/>
          <w:lang w:bidi="ar-IQ"/>
        </w:rPr>
        <w:t xml:space="preserve"> 148 لسنة 1974المعدل.</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قانون الطيران المدني العراقي </w:t>
      </w:r>
      <w:proofErr w:type="gramStart"/>
      <w:r w:rsidRPr="00C15846">
        <w:rPr>
          <w:rFonts w:asciiTheme="minorBidi" w:hAnsiTheme="minorBidi"/>
          <w:rtl/>
          <w:lang w:bidi="ar-IQ"/>
        </w:rPr>
        <w:t>رقم</w:t>
      </w:r>
      <w:proofErr w:type="gramEnd"/>
      <w:r w:rsidRPr="00C15846">
        <w:rPr>
          <w:rFonts w:asciiTheme="minorBidi" w:hAnsiTheme="minorBidi"/>
          <w:rtl/>
          <w:lang w:bidi="ar-IQ"/>
        </w:rPr>
        <w:t xml:space="preserve"> 148 لسنة 1974المعدل.</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طالب </w:t>
      </w:r>
      <w:proofErr w:type="gramStart"/>
      <w:r w:rsidRPr="00C15846">
        <w:rPr>
          <w:rFonts w:asciiTheme="minorBidi" w:hAnsiTheme="minorBidi"/>
          <w:rtl/>
          <w:lang w:bidi="ar-IQ"/>
        </w:rPr>
        <w:t>حسن</w:t>
      </w:r>
      <w:proofErr w:type="gramEnd"/>
      <w:r w:rsidRPr="00C15846">
        <w:rPr>
          <w:rFonts w:asciiTheme="minorBidi" w:hAnsiTheme="minorBidi"/>
          <w:rtl/>
          <w:lang w:bidi="ar-IQ"/>
        </w:rPr>
        <w:t xml:space="preserve"> موسى، المرجع السابق، ص 38.</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w:t>
      </w:r>
      <w:proofErr w:type="gramStart"/>
      <w:r w:rsidRPr="00C15846">
        <w:rPr>
          <w:rFonts w:asciiTheme="minorBidi" w:hAnsiTheme="minorBidi"/>
          <w:rtl/>
          <w:lang w:bidi="ar-IQ"/>
        </w:rPr>
        <w:t>قانون</w:t>
      </w:r>
      <w:proofErr w:type="gramEnd"/>
      <w:r w:rsidRPr="00C15846">
        <w:rPr>
          <w:rFonts w:asciiTheme="minorBidi" w:hAnsiTheme="minorBidi"/>
          <w:rtl/>
          <w:lang w:bidi="ar-IQ"/>
        </w:rPr>
        <w:t xml:space="preserve"> الطيران العراقي 148 لسنة 1974المعدل.</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lastRenderedPageBreak/>
        <w:t xml:space="preserve">انظر د. محمد فريد العريني ود. هاني </w:t>
      </w:r>
      <w:proofErr w:type="spellStart"/>
      <w:r w:rsidRPr="00C15846">
        <w:rPr>
          <w:rFonts w:asciiTheme="minorBidi" w:hAnsiTheme="minorBidi"/>
          <w:rtl/>
          <w:lang w:bidi="ar-IQ"/>
        </w:rPr>
        <w:t>دويدار</w:t>
      </w:r>
      <w:proofErr w:type="spellEnd"/>
      <w:r w:rsidRPr="00C15846">
        <w:rPr>
          <w:rFonts w:asciiTheme="minorBidi" w:hAnsiTheme="minorBidi"/>
          <w:rtl/>
          <w:lang w:bidi="ar-IQ"/>
        </w:rPr>
        <w:t>، المرجع السابق، ص31.</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طالب </w:t>
      </w:r>
      <w:proofErr w:type="gramStart"/>
      <w:r w:rsidRPr="00C15846">
        <w:rPr>
          <w:rFonts w:asciiTheme="minorBidi" w:hAnsiTheme="minorBidi"/>
          <w:rtl/>
          <w:lang w:bidi="ar-IQ"/>
        </w:rPr>
        <w:t>حسن</w:t>
      </w:r>
      <w:proofErr w:type="gramEnd"/>
      <w:r w:rsidRPr="00C15846">
        <w:rPr>
          <w:rFonts w:asciiTheme="minorBidi" w:hAnsiTheme="minorBidi"/>
          <w:rtl/>
          <w:lang w:bidi="ar-IQ"/>
        </w:rPr>
        <w:t xml:space="preserve"> موسى، المرجع السابق، ص.39.</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w:t>
      </w:r>
      <w:proofErr w:type="spellStart"/>
      <w:r w:rsidRPr="00C15846">
        <w:rPr>
          <w:rFonts w:asciiTheme="minorBidi" w:hAnsiTheme="minorBidi"/>
          <w:rtl/>
          <w:lang w:bidi="ar-IQ"/>
        </w:rPr>
        <w:t>د.محمد</w:t>
      </w:r>
      <w:proofErr w:type="spellEnd"/>
      <w:r w:rsidRPr="00C15846">
        <w:rPr>
          <w:rFonts w:asciiTheme="minorBidi" w:hAnsiTheme="minorBidi"/>
          <w:rtl/>
          <w:lang w:bidi="ar-IQ"/>
        </w:rPr>
        <w:t xml:space="preserve"> فريد العريني ود. مح</w:t>
      </w:r>
      <w:proofErr w:type="gramStart"/>
      <w:r w:rsidRPr="00C15846">
        <w:rPr>
          <w:rFonts w:asciiTheme="minorBidi" w:hAnsiTheme="minorBidi"/>
          <w:rtl/>
          <w:lang w:bidi="ar-IQ"/>
        </w:rPr>
        <w:t>مد ا</w:t>
      </w:r>
      <w:proofErr w:type="gramEnd"/>
      <w:r w:rsidRPr="00C15846">
        <w:rPr>
          <w:rFonts w:asciiTheme="minorBidi" w:hAnsiTheme="minorBidi"/>
          <w:rtl/>
          <w:lang w:bidi="ar-IQ"/>
        </w:rPr>
        <w:t>لسيد الفقي، المرجع السابق،ص98.</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المحامي محمد نعيم </w:t>
      </w:r>
      <w:proofErr w:type="gramStart"/>
      <w:r w:rsidRPr="00C15846">
        <w:rPr>
          <w:rFonts w:asciiTheme="minorBidi" w:hAnsiTheme="minorBidi"/>
          <w:rtl/>
          <w:lang w:bidi="ar-IQ"/>
        </w:rPr>
        <w:t>علوه</w:t>
      </w:r>
      <w:proofErr w:type="gramEnd"/>
      <w:r w:rsidRPr="00C15846">
        <w:rPr>
          <w:rFonts w:asciiTheme="minorBidi" w:hAnsiTheme="minorBidi"/>
          <w:rtl/>
          <w:lang w:bidi="ar-IQ"/>
        </w:rPr>
        <w:t>، المرجع السابق، ص75.</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w:t>
      </w:r>
      <w:proofErr w:type="spellStart"/>
      <w:r w:rsidRPr="00C15846">
        <w:rPr>
          <w:rFonts w:asciiTheme="minorBidi" w:hAnsiTheme="minorBidi"/>
          <w:rtl/>
          <w:lang w:bidi="ar-IQ"/>
        </w:rPr>
        <w:t>د.محمد</w:t>
      </w:r>
      <w:proofErr w:type="spellEnd"/>
      <w:r w:rsidRPr="00C15846">
        <w:rPr>
          <w:rFonts w:asciiTheme="minorBidi" w:hAnsiTheme="minorBidi"/>
          <w:rtl/>
          <w:lang w:bidi="ar-IQ"/>
        </w:rPr>
        <w:t xml:space="preserve"> فريد العريني ود. </w:t>
      </w:r>
      <w:proofErr w:type="gramStart"/>
      <w:r w:rsidRPr="00C15846">
        <w:rPr>
          <w:rFonts w:asciiTheme="minorBidi" w:hAnsiTheme="minorBidi"/>
          <w:rtl/>
          <w:lang w:bidi="ar-IQ"/>
        </w:rPr>
        <w:t>محمد</w:t>
      </w:r>
      <w:proofErr w:type="gramEnd"/>
      <w:r w:rsidRPr="00C15846">
        <w:rPr>
          <w:rFonts w:asciiTheme="minorBidi" w:hAnsiTheme="minorBidi"/>
          <w:rtl/>
          <w:lang w:bidi="ar-IQ"/>
        </w:rPr>
        <w:t xml:space="preserve"> السيد الفقي، المرجع السابق، ص100.</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طالب </w:t>
      </w:r>
      <w:proofErr w:type="gramStart"/>
      <w:r w:rsidRPr="00C15846">
        <w:rPr>
          <w:rFonts w:asciiTheme="minorBidi" w:hAnsiTheme="minorBidi"/>
          <w:rtl/>
          <w:lang w:bidi="ar-IQ"/>
        </w:rPr>
        <w:t>حسن</w:t>
      </w:r>
      <w:proofErr w:type="gramEnd"/>
      <w:r w:rsidRPr="00C15846">
        <w:rPr>
          <w:rFonts w:asciiTheme="minorBidi" w:hAnsiTheme="minorBidi"/>
          <w:rtl/>
          <w:lang w:bidi="ar-IQ"/>
        </w:rPr>
        <w:t xml:space="preserve"> موسى، المرجع السابق، ص40.</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انظر د. معن القضاة، المرجع السابق.</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د. عمر الزريقات، المرجع السابق </w:t>
      </w:r>
    </w:p>
    <w:p w:rsidR="00E23D0F" w:rsidRPr="00C15846" w:rsidRDefault="00E23D0F" w:rsidP="00737684">
      <w:pPr>
        <w:pStyle w:val="a4"/>
        <w:numPr>
          <w:ilvl w:val="0"/>
          <w:numId w:val="7"/>
        </w:numPr>
        <w:bidi/>
        <w:ind w:left="427" w:hanging="425"/>
        <w:jc w:val="both"/>
        <w:rPr>
          <w:rFonts w:asciiTheme="minorBidi" w:hAnsiTheme="minorBidi"/>
          <w:lang w:bidi="ar-IQ"/>
        </w:rPr>
      </w:pPr>
      <w:r w:rsidRPr="00C15846">
        <w:rPr>
          <w:rFonts w:asciiTheme="minorBidi" w:hAnsiTheme="minorBidi"/>
          <w:rtl/>
          <w:lang w:bidi="ar-IQ"/>
        </w:rPr>
        <w:t xml:space="preserve">انظر </w:t>
      </w:r>
      <w:proofErr w:type="gramStart"/>
      <w:r w:rsidRPr="00C15846">
        <w:rPr>
          <w:rFonts w:asciiTheme="minorBidi" w:hAnsiTheme="minorBidi"/>
          <w:rtl/>
          <w:lang w:bidi="ar-IQ"/>
        </w:rPr>
        <w:t>ملخص</w:t>
      </w:r>
      <w:proofErr w:type="gramEnd"/>
      <w:r w:rsidRPr="00C15846">
        <w:rPr>
          <w:rFonts w:asciiTheme="minorBidi" w:hAnsiTheme="minorBidi"/>
          <w:rtl/>
          <w:lang w:bidi="ar-IQ"/>
        </w:rPr>
        <w:t xml:space="preserve"> القانون الجوي وقانون الطيران المدني، المرجع السابق.</w:t>
      </w:r>
    </w:p>
    <w:p w:rsidR="00E23D0F" w:rsidRDefault="00E23D0F" w:rsidP="00E23D0F">
      <w:pPr>
        <w:widowControl w:val="0"/>
        <w:bidi/>
        <w:spacing w:after="0" w:line="360" w:lineRule="auto"/>
        <w:rPr>
          <w:rFonts w:ascii="Times New Roman" w:eastAsia="Times New Roman" w:hAnsi="Times New Roman" w:cs="Times New Roman"/>
          <w:sz w:val="28"/>
          <w:szCs w:val="28"/>
          <w:rtl/>
          <w:lang w:bidi="ar-IQ"/>
        </w:rPr>
      </w:pPr>
    </w:p>
    <w:p w:rsidR="00E23D0F" w:rsidRDefault="00E23D0F" w:rsidP="00E23D0F">
      <w:pPr>
        <w:rPr>
          <w:rFonts w:ascii="Times New Roman" w:eastAsia="Times New Roman" w:hAnsi="Times New Roman" w:cs="Times New Roman"/>
          <w:sz w:val="28"/>
          <w:szCs w:val="28"/>
          <w:lang w:bidi="ar-IQ"/>
        </w:rPr>
      </w:pPr>
    </w:p>
    <w:p w:rsidR="00E23D0F" w:rsidRDefault="00E23D0F" w:rsidP="00E23D0F">
      <w:pP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br w:type="page"/>
      </w:r>
    </w:p>
    <w:p w:rsidR="00F451EF" w:rsidRPr="00277895" w:rsidRDefault="00F451EF" w:rsidP="00277895">
      <w:pPr>
        <w:rPr>
          <w:lang w:bidi="ar-IQ"/>
        </w:rPr>
      </w:pPr>
    </w:p>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84" w:rsidRDefault="00737684" w:rsidP="00C425FC">
      <w:pPr>
        <w:spacing w:after="0" w:line="240" w:lineRule="auto"/>
      </w:pPr>
      <w:r>
        <w:separator/>
      </w:r>
    </w:p>
  </w:endnote>
  <w:endnote w:type="continuationSeparator" w:id="0">
    <w:p w:rsidR="00737684" w:rsidRDefault="00737684"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84" w:rsidRDefault="00737684" w:rsidP="00C425FC">
      <w:pPr>
        <w:spacing w:after="0" w:line="240" w:lineRule="auto"/>
      </w:pPr>
      <w:r>
        <w:separator/>
      </w:r>
    </w:p>
  </w:footnote>
  <w:footnote w:type="continuationSeparator" w:id="0">
    <w:p w:rsidR="00737684" w:rsidRDefault="00737684"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48C"/>
    <w:multiLevelType w:val="hybridMultilevel"/>
    <w:tmpl w:val="F1E0E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77895"/>
    <w:rsid w:val="002B458D"/>
    <w:rsid w:val="004F7763"/>
    <w:rsid w:val="005128C3"/>
    <w:rsid w:val="005B6048"/>
    <w:rsid w:val="00696093"/>
    <w:rsid w:val="006F64FF"/>
    <w:rsid w:val="00725C7D"/>
    <w:rsid w:val="00737684"/>
    <w:rsid w:val="0081190E"/>
    <w:rsid w:val="008328BC"/>
    <w:rsid w:val="0091294E"/>
    <w:rsid w:val="00A537C0"/>
    <w:rsid w:val="00A9226F"/>
    <w:rsid w:val="00B97739"/>
    <w:rsid w:val="00BE7DC8"/>
    <w:rsid w:val="00C425FC"/>
    <w:rsid w:val="00C86BF9"/>
    <w:rsid w:val="00CC0617"/>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moltq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5522</Words>
  <Characters>31479</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2018-05-09T08:29:00Z</dcterms:created>
  <dcterms:modified xsi:type="dcterms:W3CDTF">2018-05-09T08:29:00Z</dcterms:modified>
</cp:coreProperties>
</file>